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Construir Acuerdos y Fomentar una Convivencia Pacífica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escuchar y expresar ideas y opiniones con respeto en su hogar y escuela, promoviendo una cultura de paz. Se valoran aspectos fundamentales para la convivencia pacífica, adecuados a la edad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Construir Acuerdos y Fomentar una Convivencia Pacífica en Preescolar (3-5 años)</w:t>
      </w:r>
    </w:p>
    <w:p>
      <w:pPr/>
      <w:r>
        <w:rPr/>
        <w:t xml:space="preserve">Esta rúbrica evalúa la capacidad del niño para escuchar y expresar ideas y opiniones con respeto en su hogar y escuela, promoviendo una cultura de paz. Se valoran aspectos fundamentales para la convivencia pacífica, adecuados a la edad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mucha atención y muestra interés al escuchar las ideas de otros niños y adultos.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presta atención 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opiniones</w:t>
            </w:r>
          </w:p>
        </w:tc>
        <w:tc>
          <w:tcPr>
            <w:noWrap/>
          </w:tcPr>
          <w:p>
            <w:pPr/>
            <w:r>
              <w:rPr/>
              <w:t xml:space="preserve">Expresa sus ideas y opiniones claramente usando palabras sencillas y respetuosas.</w:t>
            </w:r>
          </w:p>
        </w:tc>
        <w:tc>
          <w:tcPr>
            <w:noWrap/>
          </w:tcPr>
          <w:p>
            <w:pPr/>
            <w:r>
              <w:rPr/>
              <w:t xml:space="preserve">Expresa sus ideas, aunque a veces necesita ayuda para hacerlo con respeto.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las dice de forma poco clara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otros</w:t>
            </w:r>
          </w:p>
        </w:tc>
        <w:tc>
          <w:tcPr>
            <w:noWrap/>
          </w:tcPr>
          <w:p>
            <w:pPr/>
            <w:r>
              <w:rPr/>
              <w:t xml:space="preserve">Respeta y acepta las ideas y opiniones de los demás sin interrumpir ni molestar.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pero a veces interrumpe o se muestra impaciente.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y puede interrumpir o mostrar rechazo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acuerdos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llegar a acuerdos con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a hacerlo y acepta los acuerdos establecidos.</w:t>
            </w:r>
          </w:p>
        </w:tc>
        <w:tc>
          <w:tcPr>
            <w:noWrap/>
          </w:tcPr>
          <w:p>
            <w:pPr/>
            <w:r>
              <w:rPr/>
              <w:t xml:space="preserve">No participa en la construcción de acuerdos o se niega a seguirlos.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amable</w:t>
            </w:r>
          </w:p>
        </w:tc>
        <w:tc>
          <w:tcPr>
            <w:noWrap/>
          </w:tcPr>
          <w:p>
            <w:pPr/>
            <w:r>
              <w:rPr/>
              <w:t xml:space="preserve">Utiliza palabras amables y un tono de voz tranquilo para comunicarse con otros.</w:t>
            </w:r>
          </w:p>
        </w:tc>
        <w:tc>
          <w:tcPr>
            <w:noWrap/>
          </w:tcPr>
          <w:p>
            <w:pPr/>
            <w:r>
              <w:rPr/>
              <w:t xml:space="preserve">Usa lenguaje amable la mayoría del tiempo, aunque a veces eleva la voz.</w:t>
            </w:r>
          </w:p>
        </w:tc>
        <w:tc>
          <w:tcPr>
            <w:noWrap/>
          </w:tcPr>
          <w:p>
            <w:pPr/>
            <w:r>
              <w:rPr/>
              <w:t xml:space="preserve">Utiliza palabras poco amables o un tono de voz inapropiado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emociones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busca soluciones pacíficas ante conflictos.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a veces controla sus reacciones en conflictos.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reacciona con rabietas o conductas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y espacios con respeto y alegría.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tiempo, aunque a veces prefiere estar solo.</w:t>
            </w:r>
          </w:p>
        </w:tc>
        <w:tc>
          <w:tcPr>
            <w:noWrap/>
          </w:tcPr>
          <w:p>
            <w:pPr/>
            <w:r>
              <w:rPr/>
              <w:t xml:space="preserve">Prefiere no compartir ni colaborar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Reconoce y sigue con entusiasmo las normas de convivencia en casa y escuela.</w:t>
            </w:r>
          </w:p>
        </w:tc>
        <w:tc>
          <w:tcPr>
            <w:noWrap/>
          </w:tcPr>
          <w:p>
            <w:pPr/>
            <w:r>
              <w:rPr/>
              <w:t xml:space="preserve">Reconoce las normas y las cumple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reconoce o no cumple las normas básicas de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2026-10-01T22:05:19-05:00</dcterms:created>
  <dcterms:modified xsi:type="dcterms:W3CDTF">2026-10-01T22:05:19-05:00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