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Control de Calidad en la Preparación y Esterilización de Medios de Cultivo en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general, manejo de conceptos básicos y desarrollo de criterio en el control de calidad durante la preparación y esterilización de medios de cultivo. Se evalúan aspectos esenciales para estudiantes universitarios en Ciencias de la Salud, permitiendo identificar fortalezas y áreas de mejora con un enfoque detallado y 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Control de Calidad en la Preparación y Esterilización de Medios de Cultivo en Bacteriología y Laboratorio Clínico</w:t>
      </w:r>
    </w:p>
    <w:p>
      <w:pPr/>
      <w:r>
        <w:rPr/>
        <w:t xml:space="preserve">Esta rúbrica está diseñada para evaluar la comprensión general, manejo de conceptos básicos y desarrollo de criterio en el control de calidad durante la preparación y esterilización de medios de cultivo. Se evalúan aspectos esenciales para estudiantes universitarios en Ciencias de la Salud, permitiendo identificar fortalezas y áreas de mejora con un enfoque detallado y formativo.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generales del control de calidad en medios de cultivo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fundamentos y la importancia del control de calidad en la preparación y esterilización de medios.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principios, con algunos detalles menores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sobre los principios generales del control de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conceptos básicos relacionados con preparación y esterilización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conceptos básicos, explicándolos con claridad y relacionándolos con la práctica.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básicos correctamente, aunque con explicaciones superficiales o imprecisas en algunos casos.</w:t>
            </w:r>
          </w:p>
        </w:tc>
        <w:tc>
          <w:tcPr>
            <w:noWrap/>
          </w:tcPr>
          <w:p>
            <w:pPr/>
            <w:r>
              <w:rPr/>
              <w:t xml:space="preserve">Confunde o omite conceptos básicos esenciales para la preparación y esterilización.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adecuada de materiales y medios de cultivo</w:t>
            </w:r>
          </w:p>
        </w:tc>
        <w:tc>
          <w:tcPr>
            <w:noWrap/>
          </w:tcPr>
          <w:p>
            <w:pPr/>
            <w:r>
              <w:rPr/>
              <w:t xml:space="preserve">Identifica y selecciona correctamente todos los materiales y medios adecuados según el tipo de cultivo y procedimiento.</w:t>
            </w:r>
          </w:p>
        </w:tc>
        <w:tc>
          <w:tcPr>
            <w:noWrap/>
          </w:tcPr>
          <w:p>
            <w:pPr/>
            <w:r>
              <w:rPr/>
              <w:t xml:space="preserve">Identifica y selecciona materiales adecuados en la mayoría de los casos,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seleccionar correctamente los materiales y medios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de esterilización</w:t>
            </w:r>
          </w:p>
        </w:tc>
        <w:tc>
          <w:tcPr>
            <w:noWrap/>
          </w:tcPr>
          <w:p>
            <w:pPr/>
            <w:r>
              <w:rPr/>
              <w:t xml:space="preserve">Aplica técnicas de esterilización con precisión, siguiendo protocolos establecidos y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Aplica técnicas de esterilización adecuadamente, pero con lapsos en el seguimiento completo de protocolos.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las técnicas o no sigue los protocolos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detectar y analizar posibles fallas en la preparación y esterilización</w:t>
            </w:r>
          </w:p>
        </w:tc>
        <w:tc>
          <w:tcPr>
            <w:noWrap/>
          </w:tcPr>
          <w:p>
            <w:pPr/>
            <w:r>
              <w:rPr/>
              <w:t xml:space="preserve">Detecta detalladamente fallas potenciales y ofrece análisis crítico y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algunas fallas y proporciona análisis básico con soluciones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fallas o realiza análisis incorrectos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criterio profesional para garantizar la calidad y seguridad en el laboratorio</w:t>
            </w:r>
          </w:p>
        </w:tc>
        <w:tc>
          <w:tcPr>
            <w:noWrap/>
          </w:tcPr>
          <w:p>
            <w:pPr/>
            <w:r>
              <w:rPr/>
              <w:t xml:space="preserve">Demuestra criterio sólido y fundamentado en la toma de decisiones para asegurar calidad y seguridad.</w:t>
            </w:r>
          </w:p>
        </w:tc>
        <w:tc>
          <w:tcPr>
            <w:noWrap/>
          </w:tcPr>
          <w:p>
            <w:pPr/>
            <w:r>
              <w:rPr/>
              <w:t xml:space="preserve">Muestra criterio adecuado pero con limitaciones en la justificación o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demuestra criterio adecuado para garantizar calidad y seguridad en el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Registra de manera completa, clara y ordenada todos los procedimientos y resultados relevantes.</w:t>
            </w:r>
          </w:p>
        </w:tc>
        <w:tc>
          <w:tcPr>
            <w:noWrap/>
          </w:tcPr>
          <w:p>
            <w:pPr/>
            <w:r>
              <w:rPr/>
              <w:t xml:space="preserve">Registra los procedimientos y resultados con información suficiente pero con algunos detalles faltantes o desordenados.</w:t>
            </w:r>
          </w:p>
        </w:tc>
        <w:tc>
          <w:tcPr>
            <w:noWrap/>
          </w:tcPr>
          <w:p>
            <w:pPr/>
            <w:r>
              <w:rPr/>
              <w:t xml:space="preserve">Registra de forma incompleta, confusa o inexistente los procedimientos y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 los procesos de control de calidad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los procesos, usando terminología adecuada y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 los procesos de forma general, con cierto uso adecuado de terminología, pero con falta de profundidad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y explicar los procesos, con uso impreciso o incorrecto de términos.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2026-10-02T04:33:16-05:00</dcterms:created>
  <dcterms:modified xsi:type="dcterms:W3CDTF">2026-10-02T04:33:16-05:00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