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Maqueta del Átomo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y presentación de una maqueta del átomo, enfocada en la representación correcta de sus partes y la relación con el medio ambiente, para estudiantes de secundaria (12-15 años). Se valoran aspectos científicos, creatividad, uso de materiales,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Maqueta del Átomo - Medio Ambiente</w:t>
      </w:r>
    </w:p>
    <w:p>
      <w:pPr/>
      <w:r>
        <w:rPr/>
        <w:t xml:space="preserve">Esta rúbrica evalúa la construcción y presentación de una maqueta del átomo, enfocada en la representación correcta de sus partes y la relación con el medio ambiente, para estudiantes de secundaria (12-15 años). Se valoran aspectos científicos, creatividad, uso de materiales,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La maqueta representa con total precisión las partes del átomo (núcleo, protones, neutrones, electrones) y sus características.</w:t>
            </w:r>
          </w:p>
        </w:tc>
        <w:tc>
          <w:tcPr>
            <w:noWrap/>
          </w:tcPr>
          <w:p>
            <w:pPr/>
            <w:r>
              <w:rPr/>
              <w:t xml:space="preserve">La maqueta representa correctamente la mayoría de las partes del átomo, con pequeños errores en detalles.</w:t>
            </w:r>
          </w:p>
        </w:tc>
        <w:tc>
          <w:tcPr>
            <w:noWrap/>
          </w:tcPr>
          <w:p>
            <w:pPr/>
            <w:r>
              <w:rPr/>
              <w:t xml:space="preserve">La maqueta incluye algunas partes del átomo, pero presenta errores relevantes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La maqueta tiene errores graves o no representa adecuadamente las partes del átomo.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del átomo en los procesos del medio ambiente y cómo se relaciona con él.</w:t>
            </w:r>
          </w:p>
        </w:tc>
        <w:tc>
          <w:tcPr>
            <w:noWrap/>
          </w:tcPr>
          <w:p>
            <w:pPr/>
            <w:r>
              <w:rPr/>
              <w:t xml:space="preserve">Describe la relación del átomo con el medio ambiente,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o poco clara entre el átomo y el medio ambiente.</w:t>
            </w:r>
          </w:p>
        </w:tc>
        <w:tc>
          <w:tcPr>
            <w:noWrap/>
          </w:tcPr>
          <w:p>
            <w:pPr/>
            <w:r>
              <w:rPr/>
              <w:t xml:space="preserve">No establece conexión entre el átomo y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maqueta es muy creativa, original y muestra innovación en la forma de presentar el átomo.</w:t>
            </w:r>
          </w:p>
        </w:tc>
        <w:tc>
          <w:tcPr>
            <w:noWrap/>
          </w:tcPr>
          <w:p>
            <w:pPr/>
            <w:r>
              <w:rPr/>
              <w:t xml:space="preserve">La maqueta presenta cierta creatividad y originalidad en el diseño o materiales.</w:t>
            </w:r>
          </w:p>
        </w:tc>
        <w:tc>
          <w:tcPr>
            <w:noWrap/>
          </w:tcPr>
          <w:p>
            <w:pPr/>
            <w:r>
              <w:rPr/>
              <w:t xml:space="preserve">La maqueta tiene pocas ideas originales y sigue un patrón muy básico.</w:t>
            </w:r>
          </w:p>
        </w:tc>
        <w:tc>
          <w:tcPr>
            <w:noWrap/>
          </w:tcPr>
          <w:p>
            <w:pPr/>
            <w:r>
              <w:rPr/>
              <w:t xml:space="preserve">La maqueta carece de creatividad y es una copia simple sin elementos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Se utilizan materiales ecológicos, reciclados o reutilizados de forma eficaz y estética.</w:t>
            </w:r>
          </w:p>
        </w:tc>
        <w:tc>
          <w:tcPr>
            <w:noWrap/>
          </w:tcPr>
          <w:p>
            <w:pPr/>
            <w:r>
              <w:rPr/>
              <w:t xml:space="preserve">Se emplean algunos materiales reciclados o reutilizados, con buen uso general.</w:t>
            </w:r>
          </w:p>
        </w:tc>
        <w:tc>
          <w:tcPr>
            <w:noWrap/>
          </w:tcPr>
          <w:p>
            <w:pPr/>
            <w:r>
              <w:rPr/>
              <w:t xml:space="preserve">Se usan materiales convencionales con poco enfoque en el cuidado ambiental.</w:t>
            </w:r>
          </w:p>
        </w:tc>
        <w:tc>
          <w:tcPr>
            <w:noWrap/>
          </w:tcPr>
          <w:p>
            <w:pPr/>
            <w:r>
              <w:rPr/>
              <w:t xml:space="preserve">Los materiales no son apropiados, son contaminantes o mal utilizados.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Detalles</w:t>
            </w:r>
          </w:p>
        </w:tc>
        <w:tc>
          <w:tcPr>
            <w:noWrap/>
          </w:tcPr>
          <w:p>
            <w:pPr/>
            <w:r>
              <w:rPr/>
              <w:t xml:space="preserve">La maqueta está bien construida, con detalles claros, pulcros y resistentes.</w:t>
            </w:r>
          </w:p>
        </w:tc>
        <w:tc>
          <w:tcPr>
            <w:noWrap/>
          </w:tcPr>
          <w:p>
            <w:pPr/>
            <w:r>
              <w:rPr/>
              <w:t xml:space="preserve">La maqueta está construida correctamente, con pocos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La maqueta presenta fallas en la construcción y detalles poco visibles o incompletos.</w:t>
            </w:r>
          </w:p>
        </w:tc>
        <w:tc>
          <w:tcPr>
            <w:noWrap/>
          </w:tcPr>
          <w:p>
            <w:pPr/>
            <w:r>
              <w:rPr/>
              <w:t xml:space="preserve">La maqueta está mal construida, frágil o con detalles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Explica el proyecto con claridad, confianza y responde preguntas con información precisa.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claridad, aunque con dudas menores o poca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presenta o la explicación es muy deficiente y no responde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Colaboración excelente, todos participan activamente y se distribuyen bien las tareas.</w:t>
            </w:r>
          </w:p>
        </w:tc>
        <w:tc>
          <w:tcPr>
            <w:noWrap/>
          </w:tcPr>
          <w:p>
            <w:pPr/>
            <w:r>
              <w:rPr/>
              <w:t xml:space="preserve">Buen trabajo en equipo, aunque algunos miembros participan menos.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pocos integrantes activos y poca coordinación.</w:t>
            </w:r>
          </w:p>
        </w:tc>
        <w:tc>
          <w:tcPr>
            <w:noWrap/>
          </w:tcPr>
          <w:p>
            <w:pPr/>
            <w:r>
              <w:rPr/>
              <w:t xml:space="preserve">Falta de colaboración significativa, trabajo realizado mayormente por pocos o uno solo.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del Movimiento Electrónico</w:t>
            </w:r>
          </w:p>
        </w:tc>
        <w:tc>
          <w:tcPr>
            <w:noWrap/>
          </w:tcPr>
          <w:p>
            <w:pPr/>
            <w:r>
              <w:rPr/>
              <w:t xml:space="preserve">Representa de forma clara y original el movimiento de los electrones en la maqueta.</w:t>
            </w:r>
          </w:p>
        </w:tc>
        <w:tc>
          <w:tcPr>
            <w:noWrap/>
          </w:tcPr>
          <w:p>
            <w:pPr/>
            <w:r>
              <w:rPr/>
              <w:t xml:space="preserve">Hay representación del movimiento electrónico, aunque básica o poco clara.</w:t>
            </w:r>
          </w:p>
        </w:tc>
        <w:tc>
          <w:tcPr>
            <w:noWrap/>
          </w:tcPr>
          <w:p>
            <w:pPr/>
            <w:r>
              <w:rPr/>
              <w:t xml:space="preserve">Intenta representar el movimiento, pero es confuso o incompleto.</w:t>
            </w:r>
          </w:p>
        </w:tc>
        <w:tc>
          <w:tcPr>
            <w:noWrap/>
          </w:tcPr>
          <w:p>
            <w:pPr/>
            <w:r>
              <w:rPr/>
              <w:t xml:space="preserve">No representa el movimiento de los electrones.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2026-10-02T04:01:01-05:00</dcterms:created>
  <dcterms:modified xsi:type="dcterms:W3CDTF">2026-10-02T04:01:01-05:00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