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y Autonomía en la Resolución de Actividades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para escribir correctamente palabras y oraciones dictadas por la docente, así como para resolver sus actividades de manera autónoma. Se evalúan aspectos clave de la escritura y la autonomía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y Autonomía en la Resolución de Actividades</w:t>
      </w:r>
    </w:p>
    <w:p>
      <w:pPr/>
      <w:r>
        <w:rPr/>
        <w:t xml:space="preserve">Esta rúbrica está diseñada para evaluar la habilidad de los estudiantes de primaria para escribir correctamente palabras y oraciones dictadas por la docente, así como para resolver sus actividades de manera autónoma. Se evalúan aspectos clave de la escritura y la autonomía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escritura de palabras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dictadas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con errores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lectura en algunas palabras.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impiden la comprensión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oraciones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y bien estructuradas según el dictado.</w:t>
            </w:r>
          </w:p>
        </w:tc>
        <w:tc>
          <w:tcPr>
            <w:noWrap/>
          </w:tcPr>
          <w:p>
            <w:pPr/>
            <w:r>
              <w:rPr/>
              <w:t xml:space="preserve">Escribe oraciones mayormente completas con algunos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Las oraciones son incompletas o presentan errores frecuentes en la estructura.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coherentes según el dictado.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puntuación</w:t>
            </w:r>
          </w:p>
        </w:tc>
        <w:tc>
          <w:tcPr>
            <w:noWrap/>
          </w:tcPr>
          <w:p>
            <w:pPr/>
            <w:r>
              <w:rPr/>
              <w:t xml:space="preserve">Usa correctamente signos de puntuación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Uso irregular de la puntuación que afecta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emplea incorrectamente en casi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Caligrafía clara y legible, presentación ordenada y cuidadosa.</w:t>
            </w:r>
          </w:p>
        </w:tc>
        <w:tc>
          <w:tcPr>
            <w:noWrap/>
          </w:tcPr>
          <w:p>
            <w:pPr/>
            <w:r>
              <w:rPr/>
              <w:t xml:space="preserve">Caligrafía legible con algunas irregularidades,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Caligrafía poco clara que dificulta la lectura,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Caligrafía ilegible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dictado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dictado y lo reproduce fielmente.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dictado con pequeños errores de reproducción.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dictado, con errores que alteran el sentido.</w:t>
            </w:r>
          </w:p>
        </w:tc>
        <w:tc>
          <w:tcPr>
            <w:noWrap/>
          </w:tcPr>
          <w:p>
            <w:pPr/>
            <w:r>
              <w:rPr/>
              <w:t xml:space="preserve">No comprende el dictado y reproduce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actividades</w:t>
            </w:r>
          </w:p>
        </w:tc>
        <w:tc>
          <w:tcPr>
            <w:noWrap/>
          </w:tcPr>
          <w:p>
            <w:pPr/>
            <w:r>
              <w:rPr/>
              <w:t xml:space="preserve">Resuelve todas las actividades sin ayuda y con actitud responsable.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actividades solo, pide ayuda mínima.</w:t>
            </w:r>
          </w:p>
        </w:tc>
        <w:tc>
          <w:tcPr>
            <w:noWrap/>
          </w:tcPr>
          <w:p>
            <w:pPr/>
            <w:r>
              <w:rPr/>
              <w:t xml:space="preserve">Resuelve algunas actividades sólo,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resuelve actividades sin ayuda constante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tiempo y materiales</w:t>
            </w:r>
          </w:p>
        </w:tc>
        <w:tc>
          <w:tcPr>
            <w:noWrap/>
          </w:tcPr>
          <w:p>
            <w:pPr/>
            <w:r>
              <w:rPr/>
              <w:t xml:space="preserve">Gestiona bien su tiempo y materiales, inicia y termina las actividades a tiempo.</w:t>
            </w:r>
          </w:p>
        </w:tc>
        <w:tc>
          <w:tcPr>
            <w:noWrap/>
          </w:tcPr>
          <w:p>
            <w:pPr/>
            <w:r>
              <w:rPr/>
              <w:t xml:space="preserve">Gestiona adecuadamente tiempo y materiales con pequeños retrasos.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tiempo y materiales, realiza actividades incompletas.</w:t>
            </w:r>
          </w:p>
        </w:tc>
        <w:tc>
          <w:tcPr>
            <w:noWrap/>
          </w:tcPr>
          <w:p>
            <w:pPr/>
            <w:r>
              <w:rPr/>
              <w:t xml:space="preserve">No organiza ni gestiona tiempo ni materiales, no finaliza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 y persistencia para realizar la tarea con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cumple con la tarea con buena disposición.</w:t>
            </w:r>
          </w:p>
        </w:tc>
        <w:tc>
          <w:tcPr>
            <w:noWrap/>
          </w:tcPr>
          <w:p>
            <w:pPr/>
            <w:r>
              <w:rPr/>
              <w:t xml:space="preserve">Muestra interés variable y a veces se distrae o abandona la tarea.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mantiene atención ni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2026-10-02T00:49:11-05:00</dcterms:created>
  <dcterms:modified xsi:type="dcterms:W3CDTF">2026-10-02T00:49:11-05:00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