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Chile en el Siglo XX - Cuestión Social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la comprensión de los estudiantes sobre la importancia económica del salitre, la expansión económica de Chile, las condiciones sociales y laborales, así como su capacidad para relacionar la riqueza con la desigualdad social, usando conceptos históricos, creatividad y recursos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Chile en el Siglo XX - Cuestión Social Historia</w:t>
      </w:r>
    </w:p>
    <w:p>
      <w:pPr/>
      <w:r>
        <w:rPr/>
        <w:t xml:space="preserve">Esta rúbrica evalúa el conocimiento y la comprensión de los estudiantes sobre la importancia económica del salitre, la expansión económica de Chile, las condiciones sociales y laborales, así como su capacidad para relacionar la riqueza con la desigualdad social, usando conceptos históricos, creatividad y recursos visuales.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económica del salitre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el papel fundamental del salitre en la economía chilena durante el siglo XX, usando datos claros.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del salitre, pero con explicaciones generales o poco detalladas.</w:t>
            </w:r>
          </w:p>
        </w:tc>
        <w:tc>
          <w:tcPr>
            <w:noWrap/>
          </w:tcPr>
          <w:p>
            <w:pPr/>
            <w:r>
              <w:rPr/>
              <w:t xml:space="preserve">Menciona el salitre de forma vaga o incorrecta, sin relacionarlo con la economía del país.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Expansión económica y crecimiento de Chile</w:t>
            </w:r>
          </w:p>
        </w:tc>
        <w:tc>
          <w:tcPr>
            <w:noWrap/>
          </w:tcPr>
          <w:p>
            <w:pPr/>
            <w:r>
              <w:rPr/>
              <w:t xml:space="preserve">Analiza claramente cómo la economía chilena creció y se expandió gracias al salitre, con ejemplos específicos.</w:t>
            </w:r>
          </w:p>
        </w:tc>
        <w:tc>
          <w:tcPr>
            <w:noWrap/>
          </w:tcPr>
          <w:p>
            <w:pPr/>
            <w:r>
              <w:rPr/>
              <w:t xml:space="preserve">Identifica la expansión económica,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relacionar el crecimiento económico con el contexto histórico o lo hace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Obras e infraestructura financiadas durante el periodo</w:t>
            </w:r>
          </w:p>
        </w:tc>
        <w:tc>
          <w:tcPr>
            <w:noWrap/>
          </w:tcPr>
          <w:p>
            <w:pPr/>
            <w:r>
              <w:rPr/>
              <w:t xml:space="preserve">Describe varias obras e infraestructuras financiadas con riqueza salitrera, explicando su impacto social y económico.</w:t>
            </w:r>
          </w:p>
        </w:tc>
        <w:tc>
          <w:tcPr>
            <w:noWrap/>
          </w:tcPr>
          <w:p>
            <w:pPr/>
            <w:r>
              <w:rPr/>
              <w:t xml:space="preserve">Menciona algunas obras o infraestructuras, pero sin detallar su importancia o impacto.</w:t>
            </w:r>
          </w:p>
        </w:tc>
        <w:tc>
          <w:tcPr>
            <w:noWrap/>
          </w:tcPr>
          <w:p>
            <w:pPr/>
            <w:r>
              <w:rPr/>
              <w:t xml:space="preserve">No identifica obras o infraestructuras relevantes del periodo o la información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Condiciones de vida y trabajo en las salitreras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sensibilidad las difíciles condiciones de vida y trabajo en las salitreras, evidenciando comprensión social.</w:t>
            </w:r>
          </w:p>
        </w:tc>
        <w:tc>
          <w:tcPr>
            <w:noWrap/>
          </w:tcPr>
          <w:p>
            <w:pPr/>
            <w:r>
              <w:rPr/>
              <w:t xml:space="preserve">Reconoce las condiciones laborales y de vida, pero con falta de detalles o profundidad.</w:t>
            </w:r>
          </w:p>
        </w:tc>
        <w:tc>
          <w:tcPr>
            <w:noWrap/>
          </w:tcPr>
          <w:p>
            <w:pPr/>
            <w:r>
              <w:rPr/>
              <w:t xml:space="preserve">No comprende o no menciona las condiciones de trabajo y vida en las salitreras.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cuestión social</w:t>
            </w:r>
          </w:p>
        </w:tc>
        <w:tc>
          <w:tcPr>
            <w:noWrap/>
          </w:tcPr>
          <w:p>
            <w:pPr/>
            <w:r>
              <w:rPr/>
              <w:t xml:space="preserve">Explica con claridad la cuestión social, relacionando causas y consecuencias en el contexto histórico chileno.</w:t>
            </w:r>
          </w:p>
        </w:tc>
        <w:tc>
          <w:tcPr>
            <w:noWrap/>
          </w:tcPr>
          <w:p>
            <w:pPr/>
            <w:r>
              <w:rPr/>
              <w:t xml:space="preserve">Reconoce la cuestión social, pero con explicaciones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 cuestión social relevante al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riqueza económica y desigualdad social</w:t>
            </w:r>
          </w:p>
        </w:tc>
        <w:tc>
          <w:tcPr>
            <w:noWrap/>
          </w:tcPr>
          <w:p>
            <w:pPr/>
            <w:r>
              <w:rPr/>
              <w:t xml:space="preserve">Analiza críticamente cómo la riqueza generada provocó desigualdades sociales, con ejemplos claros.</w:t>
            </w:r>
          </w:p>
        </w:tc>
        <w:tc>
          <w:tcPr>
            <w:noWrap/>
          </w:tcPr>
          <w:p>
            <w:pPr/>
            <w:r>
              <w:rPr/>
              <w:t xml:space="preserve">Muestra alguna relación entre riqueza y desigualdad, pero con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riqueza económica y desigualdad social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conceptos históricos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forma constante términos históricos relevantes (ej. salitre, cuestión social, infraestructura).</w:t>
            </w:r>
          </w:p>
        </w:tc>
        <w:tc>
          <w:tcPr>
            <w:noWrap/>
          </w:tcPr>
          <w:p>
            <w:pPr/>
            <w:r>
              <w:rPr/>
              <w:t xml:space="preserve">Usa algunos conceptos históricos, aunque con errores o de forma poco precisa.</w:t>
            </w:r>
          </w:p>
        </w:tc>
        <w:tc>
          <w:tcPr>
            <w:noWrap/>
          </w:tcPr>
          <w:p>
            <w:pPr/>
            <w:r>
              <w:rPr/>
              <w:t xml:space="preserve">Usa pocos o ningún concepto histórico relevante,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Creatividad, Puntualidad y Uso de imágenes</w:t>
            </w:r>
          </w:p>
        </w:tc>
        <w:tc>
          <w:tcPr>
            <w:noWrap/>
          </w:tcPr>
          <w:p>
            <w:pPr/>
            <w:r>
              <w:rPr/>
              <w:t xml:space="preserve">Presenta el trabajo de manera creativa, entrega a tiempo y usa imágenes pertinentes que enriquecen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 claro, entregado a tiempo, con imágenes que apoyan aunque de forma limitada la información.</w:t>
            </w:r>
          </w:p>
        </w:tc>
        <w:tc>
          <w:tcPr>
            <w:noWrap/>
          </w:tcPr>
          <w:p>
            <w:pPr/>
            <w:r>
              <w:rPr/>
              <w:t xml:space="preserve">Presentación poco creativa, entrega tardía o imágenes ausentes/poco relacionadas con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2026-10-02T01:16:00-05:00</dcterms:created>
  <dcterms:modified xsi:type="dcterms:W3CDTF">2026-10-02T01:16:00-05:00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