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Proyecto APSS Manejo de Información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Manejo de Información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cinco etapas del Proyecto APSS para estudiantes de educación básica, enfocándose en sensibilización, diagnóstico, planificación, ejecución y evaluación del acompañamiento académico en Ixtapaluca.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Proyecto APSS Manejo de Información</w:t>
      </w:r>
    </w:p>
    <w:p>
      <w:pPr/>
      <w:r>
        <w:rPr/>
        <w:t xml:space="preserve">Esta rúbrica evalúa las cinco etapas del Proyecto APSS para estudiantes de educación básica, enfocándose en sensibilización, diagnóstico, planificación, ejecución y evaluación del acompañamiento académico en Ixtapaluca.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Sensibilización: Logro de espacios y sensibilización a jóvenes y padres</w:t>
            </w:r>
          </w:p>
        </w:tc>
        <w:tc>
          <w:tcPr>
            <w:noWrap/>
          </w:tcPr>
          <w:p>
            <w:pPr/>
            <w:r>
              <w:rPr/>
              <w:t xml:space="preserve">Consigue múltiples espacios adecuados (casas, patios, insumos) e involucra activamente a jóvenes y padres con estrategias claras y efectivas.</w:t>
            </w:r>
          </w:p>
        </w:tc>
        <w:tc>
          <w:tcPr>
            <w:noWrap/>
          </w:tcPr>
          <w:p>
            <w:pPr/>
            <w:r>
              <w:rPr/>
              <w:t xml:space="preserve">Consigue algunos espacios y sensibiliza a jóvenes y padres con participación moderada y comunicación adecuada.</w:t>
            </w:r>
          </w:p>
        </w:tc>
        <w:tc>
          <w:tcPr>
            <w:noWrap/>
          </w:tcPr>
          <w:p>
            <w:pPr/>
            <w:r>
              <w:rPr/>
              <w:t xml:space="preserve">Consigue pocos espacios y la sensibilización es limitada, con poca participación de jóvenes o padres.</w:t>
            </w:r>
          </w:p>
        </w:tc>
        <w:tc>
          <w:tcPr>
            <w:noWrap/>
          </w:tcPr>
          <w:p>
            <w:pPr/>
            <w:r>
              <w:rPr/>
              <w:t xml:space="preserve">No consigue espacios ni sensibiliza a la comunidad, sin evidencia de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Diagnóstico: Aplicación y análisis de encuestas comunitarias</w:t>
            </w:r>
          </w:p>
        </w:tc>
        <w:tc>
          <w:tcPr>
            <w:noWrap/>
          </w:tcPr>
          <w:p>
            <w:pPr/>
            <w:r>
              <w:rPr/>
              <w:t xml:space="preserve">Aplica 10 encuestas completas, realiza un análisis detallado y presenta identificación clara de población (grado, edad, promedio) y lugar.</w:t>
            </w:r>
          </w:p>
        </w:tc>
        <w:tc>
          <w:tcPr>
            <w:noWrap/>
          </w:tcPr>
          <w:p>
            <w:pPr/>
            <w:r>
              <w:rPr/>
              <w:t xml:space="preserve">Aplica 10 encuestas con análisis adecuado y presenta información básica sobre población y lugar.</w:t>
            </w:r>
          </w:p>
        </w:tc>
        <w:tc>
          <w:tcPr>
            <w:noWrap/>
          </w:tcPr>
          <w:p>
            <w:pPr/>
            <w:r>
              <w:rPr/>
              <w:t xml:space="preserve">Aplica menos encuestas o el análisis es superficial, con datos incompletos sobre la población o lugar.</w:t>
            </w:r>
          </w:p>
        </w:tc>
        <w:tc>
          <w:tcPr>
            <w:noWrap/>
          </w:tcPr>
          <w:p>
            <w:pPr/>
            <w:r>
              <w:rPr/>
              <w:t xml:space="preserve">No aplica encuestas o no presenta análisis ni identificación de población ni lugar.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Planificación: Diseño de plan de clases para matemáticas y lenguaje</w:t>
            </w:r>
          </w:p>
        </w:tc>
        <w:tc>
          <w:tcPr>
            <w:noWrap/>
          </w:tcPr>
          <w:p>
            <w:pPr/>
            <w:r>
              <w:rPr/>
              <w:t xml:space="preserve">El plan de clases es detallado, coherente y cubre operaciones básicas, lectura, escritura, ortografía con actividades efectivas y materiales adecuados.</w:t>
            </w:r>
          </w:p>
        </w:tc>
        <w:tc>
          <w:tcPr>
            <w:noWrap/>
          </w:tcPr>
          <w:p>
            <w:pPr/>
            <w:r>
              <w:rPr/>
              <w:t xml:space="preserve">El plan de clases cubre los contenidos básicos con actividades claras y materiales adecuados.</w:t>
            </w:r>
          </w:p>
        </w:tc>
        <w:tc>
          <w:tcPr>
            <w:noWrap/>
          </w:tcPr>
          <w:p>
            <w:pPr/>
            <w:r>
              <w:rPr/>
              <w:t xml:space="preserve">El plan es incompleto o poco claro, con actividades poco relacionadas o materiales limitados.</w:t>
            </w:r>
          </w:p>
        </w:tc>
        <w:tc>
          <w:tcPr>
            <w:noWrap/>
          </w:tcPr>
          <w:p>
            <w:pPr/>
            <w:r>
              <w:rPr/>
              <w:t xml:space="preserve">No presenta plan de clases o es inadecuado para los contenidos requeridos.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Ejecución: Acompañamiento académico y combate al rezago educativo</w:t>
            </w:r>
          </w:p>
        </w:tc>
        <w:tc>
          <w:tcPr>
            <w:noWrap/>
          </w:tcPr>
          <w:p>
            <w:pPr/>
            <w:r>
              <w:rPr/>
              <w:t xml:space="preserve">Brinda acompañamiento constante y efectivo a niños, mostrando mejora evidente y motivación en los estudiantes.</w:t>
            </w:r>
          </w:p>
        </w:tc>
        <w:tc>
          <w:tcPr>
            <w:noWrap/>
          </w:tcPr>
          <w:p>
            <w:pPr/>
            <w:r>
              <w:rPr/>
              <w:t xml:space="preserve">Realiza acompañamiento regular con participación adecuada y resultados moderados.</w:t>
            </w:r>
          </w:p>
        </w:tc>
        <w:tc>
          <w:tcPr>
            <w:noWrap/>
          </w:tcPr>
          <w:p>
            <w:pPr/>
            <w:r>
              <w:rPr/>
              <w:t xml:space="preserve">El acompañamiento es irregular o poco efectivo, con baja participación o resultados limitados.</w:t>
            </w:r>
          </w:p>
        </w:tc>
        <w:tc>
          <w:tcPr>
            <w:noWrap/>
          </w:tcPr>
          <w:p>
            <w:pPr/>
            <w:r>
              <w:rPr/>
              <w:t xml:space="preserve">No realiza acompañamiento o no se evidencia impacto en los estudiantes.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Evaluación: Entrega de evidencias y cuestionarios a padres y docentes</w:t>
            </w:r>
          </w:p>
        </w:tc>
        <w:tc>
          <w:tcPr>
            <w:noWrap/>
          </w:tcPr>
          <w:p>
            <w:pPr/>
            <w:r>
              <w:rPr/>
              <w:t xml:space="preserve">Entrega todas las evidencias solicitadas y cuestionarios completos, con análisis reflexivo y conclusiones claras.</w:t>
            </w:r>
          </w:p>
        </w:tc>
        <w:tc>
          <w:tcPr>
            <w:noWrap/>
          </w:tcPr>
          <w:p>
            <w:pPr/>
            <w:r>
              <w:rPr/>
              <w:t xml:space="preserve">Entrega evidencias y cuestionarios completos con análisis básico y conclusiones generales.</w:t>
            </w:r>
          </w:p>
        </w:tc>
        <w:tc>
          <w:tcPr>
            <w:noWrap/>
          </w:tcPr>
          <w:p>
            <w:pPr/>
            <w:r>
              <w:rPr/>
              <w:t xml:space="preserve">Entrega evidencias o cuestionarios incompletos o con análisis superficial.</w:t>
            </w:r>
          </w:p>
        </w:tc>
        <w:tc>
          <w:tcPr>
            <w:noWrap/>
          </w:tcPr>
          <w:p>
            <w:pPr/>
            <w:r>
              <w:rPr/>
              <w:t xml:space="preserve">No entrega evidencias ni cuestionarios o no realiza análisis alguno.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Comunica ideas claramente y colabora eficazmente con todas las partes involucradas, fomentando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Comunica y trabaja en equipo con buena disposición y participación activa.</w:t>
            </w:r>
          </w:p>
        </w:tc>
        <w:tc>
          <w:tcPr>
            <w:noWrap/>
          </w:tcPr>
          <w:p>
            <w:pPr/>
            <w:r>
              <w:rPr/>
              <w:t xml:space="preserve">Comunica con dificultad y muestra participación limitada en el equipo.</w:t>
            </w:r>
          </w:p>
        </w:tc>
        <w:tc>
          <w:tcPr>
            <w:noWrap/>
          </w:tcPr>
          <w:p>
            <w:pPr/>
            <w:r>
              <w:rPr/>
              <w:t xml:space="preserve">No comunica adecuadamente ni colabora con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cumplimiento de tiempos</w:t>
            </w:r>
          </w:p>
        </w:tc>
        <w:tc>
          <w:tcPr>
            <w:noWrap/>
          </w:tcPr>
          <w:p>
            <w:pPr/>
            <w:r>
              <w:rPr/>
              <w:t xml:space="preserve">Gestiona tiempos y recursos de forma excelente, cumpliendo todas las etapas en los plazos establecidos.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los tiempos y organiza adecuadamente sus recursos.</w:t>
            </w:r>
          </w:p>
        </w:tc>
        <w:tc>
          <w:tcPr>
            <w:noWrap/>
          </w:tcPr>
          <w:p>
            <w:pPr/>
            <w:r>
              <w:rPr/>
              <w:t xml:space="preserve">Presenta algunos retrasos o desorganización en la gestión de recursos.</w:t>
            </w:r>
          </w:p>
        </w:tc>
        <w:tc>
          <w:tcPr>
            <w:noWrap/>
          </w:tcPr>
          <w:p>
            <w:pPr/>
            <w:r>
              <w:rPr/>
              <w:t xml:space="preserve">No cumple con tiempos ni organiza los recursos necesarios para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mejora continua</w:t>
            </w:r>
          </w:p>
        </w:tc>
        <w:tc>
          <w:tcPr>
            <w:noWrap/>
          </w:tcPr>
          <w:p>
            <w:pPr/>
            <w:r>
              <w:rPr/>
              <w:t xml:space="preserve">Identifica claramente fortalezas y debilidades, proponiendo acciones concretas para mejorar el proyecto.</w:t>
            </w:r>
          </w:p>
        </w:tc>
        <w:tc>
          <w:tcPr>
            <w:noWrap/>
          </w:tcPr>
          <w:p>
            <w:pPr/>
            <w:r>
              <w:rPr/>
              <w:t xml:space="preserve">Reconoce algunas áreas de mejora y propone ideas generales para el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Realiza reflexiones superficiales sin propuestas claras para mejorar.</w:t>
            </w:r>
          </w:p>
        </w:tc>
        <w:tc>
          <w:tcPr>
            <w:noWrap/>
          </w:tcPr>
          <w:p>
            <w:pPr/>
            <w:r>
              <w:rPr/>
              <w:t xml:space="preserve">No realiza reflexión ni propone mejoras para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2026-10-02T05:10:53-05:00</dcterms:created>
  <dcterms:modified xsi:type="dcterms:W3CDTF">2026-10-02T05:10:53-05:00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