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Conocimientos Conceptuales en Derecho Laboral</w:t></w:r></w:p><w:p/><w:p><w:pPr/><w:r><w:rPr><w:color w:val="666666"/><w:sz w:val="20"/><w:szCs w:val="20"/><w:i w:val="1"/><w:iCs w:val="1"/></w:rPr><w:t xml:space="preserve">Rúbrica Escalar | Ciencias Sociales y Humanas | Derecho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conceptos, identificación de normas laborales, interpretación de principios y la capacidad para aplicar conocimientos en situaciones relacionadas con el derecho laboral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Conocimientos Conceptuales en Derecho Laboral</w:t></w:r></w:p><w:p><w:pPr/><w:r><w:rPr/><w:t xml:space="preserve">Esta rúbrica está diseñada para evaluar la comprensión de conceptos, identificación de normas laborales, interpretación de principios y la capacidad para aplicar conocimientos en situaciones relacionadas con el derecho laboral en estudiantes universitarios.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básicos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detallada de los conceptos fundamentales del derecho laboral.</w:t></w:r></w:p><w:p><w:pPr><w:numPr><w:ilvl w:val="0"/><w:numId w:val="1"/></w:numPr></w:pPr><w:r><w:rPr><w:b w:val="1"/><w:bCs w:val="1"/></w:rPr><w:t xml:space="preserve">Bueno (80%+):</w:t></w:r><w:r><w:rPr/><w:t xml:space="preserve"> Muestra buena comprensión con algunos detalles menores que podrían mejorarse.</w:t></w:r></w:p><w:p><w:pPr><w:numPr><w:ilvl w:val="0"/><w:numId w:val="1"/></w:numPr></w:pPr><w:r><w:rPr><w:b w:val="1"/><w:bCs w:val="1"/></w:rPr><w:t xml:space="preserve">Aceptable (50%+):</w:t></w:r><w:r><w:rPr/><w:t xml:space="preserve"> Entiende los conceptos básicos, pero con lagunas significativas o imprecisiones.</w:t></w:r></w:p><w:p><w:pPr><w:numPr><w:ilvl w:val="0"/><w:numId w:val="1"/></w:numPr></w:pPr><w:r><w:rPr><w:b w:val="1"/><w:bCs w:val="1"/></w:rPr><w:t xml:space="preserve">Pobre (<50%):</w:t></w:r><w:r><w:rPr/><w:t xml:space="preserve"> Presenta una comprensión insuficiente o errónea de los conceptos básicos.</w:t></w:r></w:p></w:tc><w:tc><w:tcPr><w:noWrap/></w:tcPr><w:p><w:pPr/><w:r><w:rPr/><w:t xml:space="preserve">Excelente, Bueno, Aceptable, Pobre</w:t></w:r></w:p></w:tc></w:tr><w:tr><w:trPr/><w:tc><w:tcPr><w:noWrap/></w:tcPr><w:p><w:pPr/><w:r><w:rPr/><w:t xml:space="preserve">Identificación de normas laborales aplicables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todas las normas laborales relevantes y las relaciona adecuadamente con la situación.</w:t></w:r></w:p><w:p><w:pPr><w:numPr><w:ilvl w:val="0"/><w:numId w:val="2"/></w:numPr></w:pPr><w:r><w:rPr><w:b w:val="1"/><w:bCs w:val="1"/></w:rPr><w:t xml:space="preserve">Bueno (80%+):</w:t></w:r><w:r><w:rPr/><w:t xml:space="preserve"> Identifica la mayoría de las normas relevantes con mínimas omisiones o errores.</w:t></w:r></w:p><w:p><w:pPr><w:numPr><w:ilvl w:val="0"/><w:numId w:val="2"/></w:numPr></w:pPr><w:r><w:rPr><w:b w:val="1"/><w:bCs w:val="1"/></w:rPr><w:t xml:space="preserve">Aceptable (50%+):</w:t></w:r><w:r><w:rPr/><w:t xml:space="preserve"> Reconoce algunas normas laborales pero con errores o omisiones importantes.</w:t></w:r></w:p><w:p><w:pPr><w:numPr><w:ilvl w:val="0"/><w:numId w:val="2"/></w:numPr></w:pPr><w:r><w:rPr><w:b w:val="1"/><w:bCs w:val="1"/></w:rPr><w:t xml:space="preserve">Pobre (<50%):</w:t></w:r><w:r><w:rPr/><w:t xml:space="preserve"> Identifica pocas o ninguna norma aplicable correctamente.</w:t></w:r></w:p></w:tc><w:tc><w:tcPr><w:noWrap/></w:tcPr><w:p><w:pPr/><w:r><w:rPr/><w:t xml:space="preserve">Excelente, Bueno, Aceptable, Pobre</w:t></w:r></w:p></w:tc></w:tr><w:tr><w:trPr/><w:tc><w:tcPr><w:noWrap/></w:tcPr><w:p><w:pPr/><w:r><w:rPr/><w:t xml:space="preserve">Interpretación de principios laborales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Interpreta correctamente y con profundidad los principios laborales en contexto.</w:t></w:r></w:p><w:p><w:pPr><w:numPr><w:ilvl w:val="0"/><w:numId w:val="3"/></w:numPr></w:pPr><w:r><w:rPr><w:b w:val="1"/><w:bCs w:val="1"/></w:rPr><w:t xml:space="preserve">Bueno (80%+):</w:t></w:r><w:r><w:rPr/><w:t xml:space="preserve"> Interpreta los principios con buena precisión, aunque con menor profundidad.</w:t></w:r></w:p><w:p><w:pPr><w:numPr><w:ilvl w:val="0"/><w:numId w:val="3"/></w:numPr></w:pPr><w:r><w:rPr><w:b w:val="1"/><w:bCs w:val="1"/></w:rPr><w:t xml:space="preserve">Aceptable (50%+):</w:t></w:r><w:r><w:rPr/><w:t xml:space="preserve"> Interpreta los principios de forma básica o parcial, con algunas imprecisiones.</w:t></w:r></w:p><w:p><w:pPr><w:numPr><w:ilvl w:val="0"/><w:numId w:val="3"/></w:numPr></w:pPr><w:r><w:rPr><w:b w:val="1"/><w:bCs w:val="1"/></w:rPr><w:t xml:space="preserve">Pobre (<50%):</w:t></w:r><w:r><w:rPr/><w:t xml:space="preserve"> Presenta interpretaciones incorrectas o confusas de los principios laborales.</w:t></w:r></w:p></w:tc><w:tc><w:tcPr><w:noWrap/></w:tcPr><w:p><w:pPr/><w:r><w:rPr/><w:t xml:space="preserve">Excelente, Bueno, Aceptable, Pobre</w:t></w:r></w:p></w:tc></w:tr><w:tr><w:trPr/><w:tc><w:tcPr><w:noWrap/></w:tcPr><w:p><w:pPr/><w:r><w:rPr/><w:t xml:space="preserve">Aplicación de conocimientos a casos prácticos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Aplica correctamente y con creatividad los conocimientos a situaciones concretas de derecho laboral.</w:t></w:r></w:p><w:p><w:pPr><w:numPr><w:ilvl w:val="0"/><w:numId w:val="4"/></w:numPr></w:pPr><w:r><w:rPr><w:b w:val="1"/><w:bCs w:val="1"/></w:rPr><w:t xml:space="preserve">Bueno (80%+):</w:t></w:r><w:r><w:rPr/><w:t xml:space="preserve"> Aplica los conocimientos de manera adecuada con algunos errores menores en el análisis.</w:t></w:r></w:p><w:p><w:pPr><w:numPr><w:ilvl w:val="0"/><w:numId w:val="4"/></w:numPr></w:pPr><w:r><w:rPr><w:b w:val="1"/><w:bCs w:val="1"/></w:rPr><w:t xml:space="preserve">Aceptable (50%+):</w:t></w:r><w:r><w:rPr/><w:t xml:space="preserve"> Aplica los conocimientos de forma limitada o con errores significativos.</w:t></w:r></w:p><w:p><w:pPr><w:numPr><w:ilvl w:val="0"/><w:numId w:val="4"/></w:numPr></w:pPr><w:r><w:rPr><w:b w:val="1"/><w:bCs w:val="1"/></w:rPr><w:t xml:space="preserve">Pobre (<50%):</w:t></w:r><w:r><w:rPr/><w:t xml:space="preserve"> No logra aplicar los conocimientos a situaciones prácticas o lo hace incorrectamente.</w:t></w:r></w:p></w:tc><w:tc><w:tcPr><w:noWrap/></w:tcPr><w:p><w:pPr/><w:r><w:rPr/><w:t xml:space="preserve">Excelente, Bueno, Aceptable, Pobre</w:t></w:r></w:p></w:tc></w:tr><w:tr><w:trPr/><w:tc><w:tcPr><w:noWrap/></w:tcPr><w:p><w:pPr/><w:r><w:rPr/><w:t xml:space="preserve">Claridad y coherencia en la exposición de ideas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Expone ideas con gran claridad, orden y coherencia, facilitando la comprensión.</w:t></w:r></w:p><w:p><w:pPr><w:numPr><w:ilvl w:val="0"/><w:numId w:val="5"/></w:numPr></w:pPr><w:r><w:rPr><w:b w:val="1"/><w:bCs w:val="1"/></w:rPr><w:t xml:space="preserve">Bueno (80%+):</w:t></w:r><w:r><w:rPr/><w:t xml:space="preserve"> Presenta ideas claras y coherentes, con mínimas dificultades en la estructura.</w:t></w:r></w:p><w:p><w:pPr><w:numPr><w:ilvl w:val="0"/><w:numId w:val="5"/></w:numPr></w:pPr><w:r><w:rPr><w:b w:val="1"/><w:bCs w:val="1"/></w:rPr><w:t xml:space="preserve">Aceptable (50%+):</w:t></w:r><w:r><w:rPr/><w:t xml:space="preserve"> Expone ideas con cierta confusión o falta de coherencia en algunos puntos.</w:t></w:r></w:p><w:p><w:pPr><w:numPr><w:ilvl w:val="0"/><w:numId w:val="5"/></w:numPr></w:pPr><w:r><w:rPr><w:b w:val="1"/><w:bCs w:val="1"/></w:rPr><w:t xml:space="preserve">Pobre (<50%):</w:t></w:r><w:r><w:rPr/><w:t xml:space="preserve"> Presenta ideas poco claras, desordenadas o incoherentes dificultando la comprensión.</w:t></w:r></w:p></w:tc><w:tc><w:tcPr><w:noWrap/></w:tcPr><w:p><w:pPr/><w:r><w:rPr/><w:t xml:space="preserve">Excelente, Bueno, Aceptable, Pobre</w:t></w:r></w:p></w:tc></w:tr><w:tr><w:trPr/><w:tc><w:tcPr><w:noWrap/></w:tcPr><w:p><w:pPr/><w:r><w:rPr/><w:t xml:space="preserve">Uso adecuado de terminología jurídica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correctamente la terminología específica del derecho laboral con precisión.</w:t></w:r></w:p><w:p><w:pPr><w:numPr><w:ilvl w:val="0"/><w:numId w:val="6"/></w:numPr></w:pPr><w:r><w:rPr><w:b w:val="1"/><w:bCs w:val="1"/></w:rPr><w:t xml:space="preserve">Bueno (80%+):</w:t></w:r><w:r><w:rPr/><w:t xml:space="preserve"> Usa la terminología apropiadamente con algunos errores menores.</w:t></w:r></w:p><w:p><w:pPr><w:numPr><w:ilvl w:val="0"/><w:numId w:val="6"/></w:numPr></w:pPr><w:r><w:rPr><w:b w:val="1"/><w:bCs w:val="1"/></w:rPr><w:t xml:space="preserve">Aceptable (50%+):</w:t></w:r><w:r><w:rPr/><w:t xml:space="preserve"> Emplea términos jurídicos con imprecisiones o de forma limitada.</w:t></w:r></w:p><w:p><w:pPr><w:numPr><w:ilvl w:val="0"/><w:numId w:val="6"/></w:numPr></w:pPr><w:r><w:rPr><w:b w:val="1"/><w:bCs w:val="1"/></w:rPr><w:t xml:space="preserve">Pobre (<50%):</w:t></w:r><w:r><w:rPr/><w:t xml:space="preserve"> Usa terminología incorrecta o inapropiada para el contexto laboral.</w:t></w:r></w:p></w:tc><w:tc><w:tcPr><w:noWrap/></w:tcPr><w:p><w:pPr/><w:r><w:rPr/><w:t xml:space="preserve">Excelente, Bueno, Aceptable, Pobre</w:t></w:r></w:p></w:tc></w:tr><w:tr><w:trPr/><w:tc><w:tcPr><w:noWrap/></w:tcPr><w:p><w:pPr/><w:r><w:rPr/><w:t xml:space="preserve">Integración de fuentes normativas y doctrinales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Integra y relaciona fuentes normativas y doctrinales de manera coherente y precisa.</w:t></w:r></w:p><w:p><w:pPr><w:numPr><w:ilvl w:val="0"/><w:numId w:val="7"/></w:numPr></w:pPr><w:r><w:rPr><w:b w:val="1"/><w:bCs w:val="1"/></w:rPr><w:t xml:space="preserve">Bueno (80%+):</w:t></w:r><w:r><w:rPr/><w:t xml:space="preserve"> Integra fuentes relevantes con algunos errores o falta de profundidad.</w:t></w:r></w:p><w:p><w:pPr><w:numPr><w:ilvl w:val="0"/><w:numId w:val="7"/></w:numPr></w:pPr><w:r><w:rPr><w:b w:val="1"/><w:bCs w:val="1"/></w:rPr><w:t xml:space="preserve">Aceptable (50%+):</w:t></w:r><w:r><w:rPr/><w:t xml:space="preserve"> Usa fuentes limitadas o con integraciones poco claras.</w:t></w:r></w:p><w:p><w:pPr><w:numPr><w:ilvl w:val="0"/><w:numId w:val="7"/></w:numPr></w:pPr><w:r><w:rPr><w:b w:val="1"/><w:bCs w:val="1"/></w:rPr><w:t xml:space="preserve">Pobre (<50%):</w:t></w:r><w:r><w:rPr/><w:t xml:space="preserve"> No integra adecuadamente las fuentes o las utiliza incorrectamente.</w:t></w:r></w:p></w:tc><w:tc><w:tcPr><w:noWrap/></w:tcPr><w:p><w:pPr/><w:r><w:rPr/><w:t xml:space="preserve">Excelente, Bueno, Aceptable, Pobre</w:t></w:r></w:p></w:tc></w:tr><w:tr><w:trPr/><w:tc><w:tcPr><w:noWrap/></w:tcPr><w:p><w:pPr/><w:r><w:rPr/><w:t xml:space="preserve">Capacidad para justificar argumentos laborales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Justifica sus argumentos con evidencias claras, fundamentación legal y lógica sólida.</w:t></w:r></w:p><w:p><w:pPr><w:numPr><w:ilvl w:val="0"/><w:numId w:val="8"/></w:numPr></w:pPr><w:r><w:rPr><w:b w:val="1"/><w:bCs w:val="1"/></w:rPr><w:t xml:space="preserve">Bueno (80%+):</w:t></w:r><w:r><w:rPr/><w:t xml:space="preserve"> Justifica la mayoría de sus argumentos con fundamento adecuado, aunque con algunas debilidades.</w:t></w:r></w:p><w:p><w:pPr><w:numPr><w:ilvl w:val="0"/><w:numId w:val="8"/></w:numPr></w:pPr><w:r><w:rPr><w:b w:val="1"/><w:bCs w:val="1"/></w:rPr><w:t xml:space="preserve">Aceptable (50%+):</w:t></w:r><w:r><w:rPr/><w:t xml:space="preserve"> Presenta justificaciones superficiales o poco fundamentadas.</w:t></w:r></w:p><w:p><w:pPr><w:numPr><w:ilvl w:val="0"/><w:numId w:val="8"/></w:numPr></w:pPr><w:r><w:rPr><w:b w:val="1"/><w:bCs w:val="1"/></w:rPr><w:t xml:space="preserve">Pobre (<50%):</w:t></w:r><w:r><w:rPr/><w:t xml:space="preserve"> No justifica o sus argumentos carecen de fundamento y coherencia.</w:t></w:r></w:p></w:tc><w:tc><w:tcPr><w:noWrap/></w:tcPr><w:p><w:pPr/><w:r><w:rPr/><w:t xml:space="preserve">Excelente, Bueno, Aceptable,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52B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4A3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185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616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8F5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8F1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F42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7F6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2026-10-02T02:32:40-05:00</dcterms:created>
  <dcterms:modified xsi:type="dcterms:W3CDTF">2026-10-02T02:32:40-05:00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