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Docentes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docentes en educación general, enfocándose en aspectos pedagógicos, comunicativos, y en la integración de la Diversidad, Equidad e Inclusión (DEI). Cada criterio se evalúa de forma independiente con una escala de 5 niveles para identificar fortalezas y áreas de mejora en estudiantes de posgrado. La puntuación máxima es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Docentes en Educación General (Posgrado)</w:t>
      </w:r>
    </w:p>
    <w:p>
      <w:pPr/>
      <w:r>
        <w:rPr/>
        <w:t xml:space="preserve">Esta rúbrica está diseñada para evaluar de manera detallada las habilidades docentes en educación general, enfocándose en aspectos pedagógicos, comunicativos, y en la integración de la Diversidad, Equidad e Inclusión (DEI). Cada criterio se evalúa de forma independiente con una escala de 5 niveles para identificar fortalezas y áreas de mejora en estudiantes de posgrado. La puntuación máxima es de 20 puntos.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  <w:tc>
          <w:tcPr>
            <w:noWrap/>
          </w:tcPr>
          <w:p>
            <w:pPr/>
            <w:r>
              <w:rPr/>
              <w:t xml:space="preserve">Bajo (0)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clase</w:t>
            </w:r>
          </w:p>
        </w:tc>
        <w:tc>
          <w:tcPr>
            <w:noWrap/>
          </w:tcPr>
          <w:p>
            <w:pPr/>
            <w:r>
              <w:rPr/>
              <w:t xml:space="preserve">Diseña planes claros, estructurados y adaptados a objetivos pedagógicos, con recursos variados y tiempos bien definidos.</w:t>
            </w:r>
          </w:p>
        </w:tc>
        <w:tc>
          <w:tcPr>
            <w:noWrap/>
          </w:tcPr>
          <w:p>
            <w:pPr/>
            <w:r>
              <w:rPr/>
              <w:t xml:space="preserve">Planifica clases coherentes y organizadas, aunque con pocos ajustes en recursos o tiempos.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falta de claridad o estructura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Planifica con poca organización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precisión y entusiasmo; utiliza un lenguaje adecuado y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dominio del lenguaje, con mínimas dificultades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 pero con poca fluidez o variedad en 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dificultosa, con problemas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o inadecuada para el grupo.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y actualización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actualizado y contextualizado del contenido educativo.</w:t>
            </w:r>
          </w:p>
        </w:tc>
        <w:tc>
          <w:tcPr>
            <w:noWrap/>
          </w:tcPr>
          <w:p>
            <w:pPr/>
            <w:r>
              <w:rPr/>
              <w:t xml:space="preserve">Conoce bien los contenidos, con algunas actualizaciones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suficiente pero con limitadas referencias actuales.</w:t>
            </w:r>
          </w:p>
        </w:tc>
        <w:tc>
          <w:tcPr>
            <w:noWrap/>
          </w:tcPr>
          <w:p>
            <w:pPr/>
            <w:r>
              <w:rPr/>
              <w:t xml:space="preserve">Conocimiento básico y poco actualizado,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Desconoce o presenta errores significativos en los contenidos.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 activas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innovadoras que fomentan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activas variadas, aunque con menor innovación o participación.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didácticas tradicionales con alguna participación del alumnado.</w:t>
            </w:r>
          </w:p>
        </w:tc>
        <w:tc>
          <w:tcPr>
            <w:noWrap/>
          </w:tcPr>
          <w:p>
            <w:pPr/>
            <w:r>
              <w:rPr/>
              <w:t xml:space="preserve">Uso limitado de estrategias activas, predominando métodos expositivos.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o son inadecuadas para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DEI, adaptando actividades y materiales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las actividades, con algunas adaptaciones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DEI y realiza ajustes puntuales para atender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escasas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o inclusión en su práctica.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y evaluación formativa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oportuna y personalizada que favorece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 y útil, aunque menos personalizada.</w:t>
            </w:r>
          </w:p>
        </w:tc>
        <w:tc>
          <w:tcPr>
            <w:noWrap/>
          </w:tcPr>
          <w:p>
            <w:pPr/>
            <w:r>
              <w:rPr/>
              <w:t xml:space="preserve">Realiza evaluaciones y retroalimentaciones básicas con poca profundidad.</w:t>
            </w:r>
          </w:p>
        </w:tc>
        <w:tc>
          <w:tcPr>
            <w:noWrap/>
          </w:tcPr>
          <w:p>
            <w:pPr/>
            <w:r>
              <w:rPr/>
              <w:t xml:space="preserve">Retroalimentación insuficiente o poco clara para promover mejoras.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o es inadecuada para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ambiente de aprendizaje</w:t>
            </w:r>
          </w:p>
        </w:tc>
        <w:tc>
          <w:tcPr>
            <w:noWrap/>
          </w:tcPr>
          <w:p>
            <w:pPr/>
            <w:r>
              <w:rPr/>
              <w:t xml:space="preserve">Crea un ambiente motivador, respetuoso y colaborativo que favorece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con interacción adecuada entre estudiantes.</w:t>
            </w:r>
          </w:p>
        </w:tc>
        <w:tc>
          <w:tcPr>
            <w:noWrap/>
          </w:tcPr>
          <w:p>
            <w:pPr/>
            <w:r>
              <w:rPr/>
              <w:t xml:space="preserve">Ambiente de aprendizaje funcional aunque con poca interacción o motivación.</w:t>
            </w:r>
          </w:p>
        </w:tc>
        <w:tc>
          <w:tcPr>
            <w:noWrap/>
          </w:tcPr>
          <w:p>
            <w:pPr/>
            <w:r>
              <w:rPr/>
              <w:t xml:space="preserve">Ambiente poco estimulante o con dificultades para gestionar el grupo.</w:t>
            </w:r>
          </w:p>
        </w:tc>
        <w:tc>
          <w:tcPr>
            <w:noWrap/>
          </w:tcPr>
          <w:p>
            <w:pPr/>
            <w:r>
              <w:rPr/>
              <w:t xml:space="preserve">Ambiente hostil o inadecuado que obstaculiza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educativa</w:t>
            </w:r>
          </w:p>
        </w:tc>
        <w:tc>
          <w:tcPr>
            <w:noWrap/>
          </w:tcPr>
          <w:p>
            <w:pPr/>
            <w:r>
              <w:rPr/>
              <w:t xml:space="preserve">Incorpora tecnologías de manera creativa y eficaz para potenciar el aprendizaje y la inclusión.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y funcionales,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con uso limitado.</w:t>
            </w:r>
          </w:p>
        </w:tc>
        <w:tc>
          <w:tcPr>
            <w:noWrap/>
          </w:tcPr>
          <w:p>
            <w:pPr/>
            <w:r>
              <w:rPr/>
              <w:t xml:space="preserve">Uso mínimo o poco efectivo de tecnología en la enseñanza.</w:t>
            </w:r>
          </w:p>
        </w:tc>
        <w:tc>
          <w:tcPr>
            <w:noWrap/>
          </w:tcPr>
          <w:p>
            <w:pPr/>
            <w:r>
              <w:rPr/>
              <w:t xml:space="preserve">No utiliza tecnología educativa o su uso es inapropiado.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(máx. 32 puntos):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/32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2026-10-02T03:25:17-05:00</dcterms:created>
  <dcterms:modified xsi:type="dcterms:W3CDTF">2026-10-02T03:25:17-05:00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