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Ideas en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ideas presentadas por estudiantes de educación técnica y tecnológica en el área de Psicología Educativa. Se enfoca en detectar habilidades y comportamientos clave durante exposiciones o discusiones, valorando desde la claridad y fundamentación hasta la inclusión de perspectivas diversas, promoviendo así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Ideas en Psicología Educativa</w:t>
      </w:r>
    </w:p>
    <w:p>
      <w:pPr/>
      <w:r>
        <w:rPr/>
        <w:t xml:space="preserve">Esta rúbrica está diseñada para evaluar en tiempo real las ideas presentadas por estudiantes de educación técnica y tecnológica en el área de Psicología Educativa. Se enfoca en detectar habilidades y comportamientos clave durante exposiciones o discusiones, valorando desde la claridad y fundamentación hasta la inclusión de perspectivas diversas, promoviendo así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conceptos psicológicos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con alguna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pero con lapsos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estructuradas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excepcional y excelente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Uso adecuado de teorías y conceptos psicológicos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No utiliza ninguna teoría o concepto relevante.</w:t>
            </w:r>
          </w:p>
        </w:tc>
        <w:tc>
          <w:tcPr>
            <w:noWrap/>
          </w:tcPr>
          <w:p>
            <w:pPr/>
            <w:r>
              <w:rPr/>
              <w:t xml:space="preserve">Aplica teorías o conceptos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Utiliza teorías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Fundamenta ideas con teorías relevantes y bien aplicadas.</w:t>
            </w:r>
          </w:p>
        </w:tc>
        <w:tc>
          <w:tcPr>
            <w:noWrap/>
          </w:tcPr>
          <w:p>
            <w:pPr/>
            <w:r>
              <w:rPr/>
              <w:t xml:space="preserve">Integra teorías y conceptos de forma sólida y profunda para sustentar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Capacidad para proponer ideas novedosas o enfoques creativos en psicología educativa.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Ideas medianamente originales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novedosas.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e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</w:t>
            </w:r>
          </w:p>
        </w:tc>
        <w:tc>
          <w:tcPr>
            <w:noWrap/>
          </w:tcPr>
          <w:p>
            <w:pPr/>
            <w:r>
              <w:rPr/>
              <w:t xml:space="preserve">Relevancia y factibilidad de las ideas para contextos educativos técnicos y tecnológicos.</w:t>
            </w:r>
          </w:p>
        </w:tc>
        <w:tc>
          <w:tcPr>
            <w:noWrap/>
          </w:tcPr>
          <w:p>
            <w:pPr/>
            <w:r>
              <w:rPr/>
              <w:t xml:space="preserve">Ideas poco aplicables o irrelevantes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Aplicabilidad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Ideas aplicables en algunos casos,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Ideas claramente aplicables y 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Ideas altamente prácticas y adecuadas para diversos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Consideración de diferentes contextos culturales, sociales y personales en las ideas.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diversidad alguna.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de diversidad, pero de forma parcial.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diversos en las ideas.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respetuosa múltiples perspectivas culturales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planteamiento</w:t>
            </w:r>
          </w:p>
        </w:tc>
        <w:tc>
          <w:tcPr>
            <w:noWrap/>
          </w:tcPr>
          <w:p>
            <w:pPr/>
            <w:r>
              <w:rPr/>
              <w:t xml:space="preserve">Promoción de la igualdad de oportunidades y trato justo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plantea soluciones justas.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ideas que buscan equidad,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Propone ideas que fomentan la equidad de manera clara.</w:t>
            </w:r>
          </w:p>
        </w:tc>
        <w:tc>
          <w:tcPr>
            <w:noWrap/>
          </w:tcPr>
          <w:p>
            <w:pPr/>
            <w:r>
              <w:rPr/>
              <w:t xml:space="preserve">Desarrolla propuestas que promueven activamente la equidad en todos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Incorporación de estrategias o consideraciones para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Reconoce la inclusión, pero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inclusión, aunque limitadas.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para la inclusión de personas con discapacidad.</w:t>
            </w:r>
          </w:p>
        </w:tc>
        <w:tc>
          <w:tcPr>
            <w:noWrap/>
          </w:tcPr>
          <w:p>
            <w:pPr/>
            <w:r>
              <w:rPr/>
              <w:t xml:space="preserve">Desarrolla propuestas inclusivas y sensibles que garantizan accesibilidad y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en la interacción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comunicativas respetuosas y apertura a opiniones diversas durante la presentación o discusión.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respetuosa o cerrada a otras opiniones.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con poca apertura al diálogo.</w:t>
            </w:r>
          </w:p>
        </w:tc>
        <w:tc>
          <w:tcPr>
            <w:noWrap/>
          </w:tcPr>
          <w:p>
            <w:pPr/>
            <w:r>
              <w:rPr/>
              <w:t xml:space="preserve">Comunica respetuosamente,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durante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Ejemplifica comunicación excelente, fomentando un ambiente inclusivo y constructivo.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2026-10-01T22:12:27-05:00</dcterms:created>
  <dcterms:modified xsi:type="dcterms:W3CDTF">2026-10-01T22:12:27-05:00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