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Reconocimiento y Análisis de Transformadores Eléctricos</w:t>
      </w:r>
    </w:p>
    <w:p/>
    <w:p>
      <w:pPr/>
      <w:r>
        <w:rPr>
          <w:color w:val="666666"/>
          <w:sz w:val="20"/>
          <w:szCs w:val="20"/>
          <w:i w:val="1"/>
          <w:iCs w:val="1"/>
        </w:rPr>
        <w:t xml:space="preserve">Lista de Verificación | Ingeniería | Ingeniería industrial | 3 niveles</w:t>
      </w:r>
    </w:p>
    <w:p/>
    <w:p>
      <w:pPr/>
      <w:r>
        <w:rPr>
          <w:color w:val="2b6cb0"/>
          <w:sz w:val="28"/>
          <w:szCs w:val="28"/>
          <w:b w:val="1"/>
          <w:bCs w:val="1"/>
        </w:rPr>
        <w:t xml:space="preserve">Descripción</w:t>
      </w:r>
    </w:p>
    <w:p>
      <w:pPr/>
      <w:r>
        <w:rPr>
          <w:sz w:val="22"/>
          <w:szCs w:val="22"/>
        </w:rPr>
        <w:t xml:space="preserve">Esta lista de verificación evalúa la identificación de componentes y características de transformadores eléctricos, así como la capacidad de relacionar sus principios físicos con su funcionamiento, reflejado en un informe técnico. Dirigida a estudiantes de educación técnica y tecnológica en Ingeniería Industrial.</w:t>
      </w:r>
    </w:p>
    <w:p/>
    <w:p>
      <w:pPr/>
      <w:r>
        <w:rPr>
          <w:color w:val="2b6cb0"/>
          <w:sz w:val="28"/>
          <w:szCs w:val="28"/>
          <w:b w:val="1"/>
          <w:bCs w:val="1"/>
        </w:rPr>
        <w:t xml:space="preserve">Rúbrica</w:t>
      </w:r>
    </w:p>
    <w:p>
      <w:pPr/>
      <w:r>
        <w:rPr/>
        <w:t xml:space="preserve">Lista de Verificación para Reconocimiento y Análisis de Transformadores Eléctricos
Esta lista de verificación evalúa la identificación de componentes y características de transformadores eléctricos, así como la capacidad de relacionar sus principios físicos con su funcionamiento, reflejado en un informe técnico. Dirigida a estudiantes de educación técnica y tecnológica en Ingeniería Industrial.
      Criterio de Evaluación
      Presente (Sí / No)
      1. Identificación clara y correcta de los componentes principales del transformador eléctrico.
      2. Descripción precisa de las características técnicas del transformador según el manual del fabricante.
      3. Relación adecuada entre los principios físicos del transformador y su función en equipos fijos.
      4. Inclusión de ejemplos o referencias a sistemas de equipos fijos donde se aplica el transformador.
      5. Organización y estructura lógica del informe técnico, facilitando la comprensión del contenido.
      6. Presentación clara y correcta de gráficos, tablas o diagramas relevantes al transformador.
      7. Uso adecuado de terminología técnica relacionada con transformadores eléctricos y sistemas eléctricos.
      8. Registro completo y puntual de la actividad en el informe técnico, incluyendo conclusiones.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2026-10-02T06:02:27-05:00</dcterms:created>
  <dcterms:modified xsi:type="dcterms:W3CDTF">2026-10-02T06:02:27-05:00</dcterms:modified>
</cp:coreProperties>
</file>

<file path=docProps/custom.xml><?xml version="1.0" encoding="utf-8"?>
<Properties xmlns="http://schemas.openxmlformats.org/officeDocument/2006/custom-properties" xmlns:vt="http://schemas.openxmlformats.org/officeDocument/2006/docPropsVTypes"/>
</file>