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Reservas Provinciales y Educativas –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proyectos de estudiantes de secundaria de 12 a 15 años sobre reservas provinciales y educativas. Permite valorar de manera individual el diseño visual, la relevancia del contenido, la creatividad, la comunicación y el trabajo colaborativo. Cada criterio se califica en uno de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Reservas Provinciales y Educativas – Geografía</w:t>
      </w:r>
    </w:p>
    <w:p>
      <w:pPr/>
      <w:r>
        <w:rPr/>
        <w:t xml:space="preserve">Instrumento para evaluar proyectos de estudiantes de secundaria de 12 a 15 años sobre reservas provinciales y educativas. Permite valorar de manera individual el diseño visual, la relevancia del contenido, la creatividad, la comunicación y el trabajo colaborativo. Cada criterio se califica en uno de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visual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atractivo, ordenado y equilibrado. La información se distribuye claramente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atractivo en general. La distribución de la información permite comprender el contenido, aunque presenta pequeños aspectos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poco uniforme o presenta cierta desorganización. Algunas partes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legible o incompleto. La presentación dificulta significativamente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geográfico relevante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la reserva: ubicación, características geográficas, objetivos de conservación y valor educativo.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geográficos importantes, con información generalmente correcta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datos relevantes, pero faltan aspectos importantes o existen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incorrecta o poco relacionada con las reservas provinciales y educativas.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confiables, las compara y las cita de manera clara. Demuestra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menciona su procedencia, aunque la investigación podría ser más amplia o detallada.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completamente confiables. Las referencias son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suficiente, utiliza información sin verificar o no menciona las fuentes consultadas.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y relación con la conservación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reserva, sus problemáticas ambientales y las acciones necesarias para su conservación.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reserva y menciona algunas problemáticas o acciones de conservación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reserva, pero desarrolla de forma limitada sus problemáticas o medidas de conservación.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reserva ni relacionarla con la conservación del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mapas, imágenes y recursos geográficos</w:t>
            </w:r>
          </w:p>
        </w:tc>
        <w:tc>
          <w:tcPr>
            <w:noWrap/>
          </w:tcPr>
          <w:p>
            <w:pPr/>
            <w:r>
              <w:rPr/>
              <w:t xml:space="preserve">Integra mapas, imágenes, gráficos o símbolos pertinentes, correctamente elaborados o seleccionados, con títulos, referencias y leyendas cuando corresponde.</w:t>
            </w:r>
          </w:p>
        </w:tc>
        <w:tc>
          <w:tcPr>
            <w:noWrap/>
          </w:tcPr>
          <w:p>
            <w:pPr/>
            <w:r>
              <w:rPr/>
              <w:t xml:space="preserve">Utiliza recursos geográficos adecuados y comprensibles, aunque algunos presentan pequeños errores o carecen de detalles.</w:t>
            </w:r>
          </w:p>
        </w:tc>
        <w:tc>
          <w:tcPr>
            <w:noWrap/>
          </w:tcPr>
          <w:p>
            <w:pPr/>
            <w:r>
              <w:rPr/>
              <w:t xml:space="preserve">Incluye pocos recursos geográficos o los utiliza de manera poco clara y parcialmente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geográficos pertinentes o estos contienen errores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una presentación original, innovadora y atractiva, incorporando recursos propios y soluciones creativas para comunicar el tema.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utiliza recursos variados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y presenta poca variedad o creatividad en la forma de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Reproduce información sin elaboración propia y muestra escasa iniciativa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seguridad y vocabulario geográfico adecuado. La redacción es coherente y respeta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 y utiliza vocabulario apropiado, aunque presenta algunos errores de redacción, ortografía o expresión oral.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presenta dificultades de organización, vocabulario o expresión que afectan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La exposición o redacción es confusa, desorganizada y presenta errores frecuentes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su función, escucha y respeta las ideas de los demás. Contribuye a resolver dificultades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sus responsabilidades. Respeta a sus compañeros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cumple solo parte de sus responsabilidades. Requiere recordatorios para colaborar o finalizar las tareas.</w:t>
            </w:r>
          </w:p>
        </w:tc>
        <w:tc>
          <w:tcPr>
            <w:noWrap/>
          </w:tcPr>
          <w:p>
            <w:pPr/>
            <w:r>
              <w:rPr/>
              <w:t xml:space="preserve">Participa poco, no cumple con sus responsabilidades o dificulta el trabajo del grupo. No respeta acuerdos ni plazos.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2026-10-02T06:38:15-05:00</dcterms:created>
  <dcterms:modified xsi:type="dcterms:W3CDTF">2026-10-02T06:38:15-05:00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