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secuenciales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capacidad para comprender problemas, diseñar, representar, probar y comunicar algoritmos secuenciales, promoviendo además la diversidad, la equidad y la inclusión. Seleccione un nivel por cada criterio y utilice la valoración para orientar la retroalimentación y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secuenciales y pensamiento computacional</w:t>
      </w:r>
    </w:p>
    <w:p>
      <w:pPr/>
      <w:r>
        <w:rPr/>
        <w:t xml:space="preserve">Esta rúbrica está dirigida a estudiantes de secundaria de 12 a 15 años. Permite valorar de manera individual la capacidad para comprender problemas, diseñar, representar, probar y comunicar algoritmos secuenciales, promoviendo además la diversidad, la equidad y la inclusión. Seleccione un nivel por cada criterio y utilice la valoración para orientar la retroalimentación y la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 objetivo, los datos de entrada, el proceso y el resultado esperado. Reconoce todas las condiciones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el objetivo, la mayoría de los datos y el resultado esperado, aunque omite alguna condición secundaria.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problema; confunde algunos datos, procesos o resultados, pero logra establecer una idea general de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objetivo ni la información necesaria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la secuencia de pasos</w:t>
            </w:r>
          </w:p>
        </w:tc>
        <w:tc>
          <w:tcPr>
            <w:noWrap/>
          </w:tcPr>
          <w:p>
            <w:pPr/>
            <w:r>
              <w:rPr/>
              <w:t xml:space="preserve">Organiza una secuencia lógica, completa y ordenada; cada paso conduce de manera precisa al resultado esperado, sin instrucciones innecesarias.</w:t>
            </w:r>
          </w:p>
        </w:tc>
        <w:tc>
          <w:tcPr>
            <w:noWrap/>
          </w:tcPr>
          <w:p>
            <w:pPr/>
            <w:r>
              <w:rPr/>
              <w:t xml:space="preserve">Organiza una secuencia mayormente lógica y ordenada, con pequeños saltos o pasos poco precisos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Presenta una secuencia parcialmente ordenada; faltan pasos importantes o algunos no se relacionan claramente con el objetivo.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son insuficientes o no permiten alcanzar el resultado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instrucciones y lenguaje algorítmico</w:t>
            </w:r>
          </w:p>
        </w:tc>
        <w:tc>
          <w:tcPr>
            <w:noWrap/>
          </w:tcPr>
          <w:p>
            <w:pPr/>
            <w:r>
              <w:rPr/>
              <w:t xml:space="preserve">Utiliza instrucciones claras, precisas y comprensibles; emplea correctamente verbos de acción, variables o datos cuando son necesarios y respeta la estructura secuencial.</w:t>
            </w:r>
          </w:p>
        </w:tc>
        <w:tc>
          <w:tcPr>
            <w:noWrap/>
          </w:tcPr>
          <w:p>
            <w:pPr/>
            <w:r>
              <w:rPr/>
              <w:t xml:space="preserve">Utiliza instrucciones comprensibles y mantiene la estructura secuencial, aunque presenta algunas imprecisiones de lenguaje o de notación.</w:t>
            </w:r>
          </w:p>
        </w:tc>
        <w:tc>
          <w:tcPr>
            <w:noWrap/>
          </w:tcPr>
          <w:p>
            <w:pPr/>
            <w:r>
              <w:rPr/>
              <w:t xml:space="preserve">Las instrucciones son parcialmente claras; requiere interpretación para comprender algunos pasos o utiliza de forma irregular la notación algorítmica.</w:t>
            </w:r>
          </w:p>
        </w:tc>
        <w:tc>
          <w:tcPr>
            <w:noWrap/>
          </w:tcPr>
          <w:p>
            <w:pPr/>
            <w:r>
              <w:rPr/>
              <w:t xml:space="preserve">Las instrucciones son ambiguas, incompletas o no corresponden a un algoritmo secuencial.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Representa el algoritmo correctamente mediante pseudocódigo, diagrama de flujo u otra forma acordada; utiliza símbolos, conectores y convenciones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 y casi correcta, aunque contiene pocos errores de símbolos, conectores, formato o correspondencia con los pasos.</w:t>
            </w:r>
          </w:p>
        </w:tc>
        <w:tc>
          <w:tcPr>
            <w:noWrap/>
          </w:tcPr>
          <w:p>
            <w:pPr/>
            <w:r>
              <w:rPr/>
              <w:t xml:space="preserve">La representación permite reconocer parte del algoritmo, pero presenta varios errores de organización, símbolos o relación entre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algoritmo de forma comprensible o la representación no corresponde a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Verificación, prueba y corrección</w:t>
            </w:r>
          </w:p>
        </w:tc>
        <w:tc>
          <w:tcPr>
            <w:noWrap/>
          </w:tcPr>
          <w:p>
            <w:pPr/>
            <w:r>
              <w:rPr/>
              <w:t xml:space="preserve">Prueba el algoritmo con diferentes ejemplos, identifica errores, explica sus causas y realiza correcciones pertinentes hasta obtener resultados coherentes.</w:t>
            </w:r>
          </w:p>
        </w:tc>
        <w:tc>
          <w:tcPr>
            <w:noWrap/>
          </w:tcPr>
          <w:p>
            <w:pPr/>
            <w:r>
              <w:rPr/>
              <w:t xml:space="preserve">Realiza pruebas con al menos un ejemplo, identifica la mayoría de los errores y corrige los más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prueba limitada; reconoce algunos errores, pero necesita apoyo para explicar sus causas o corregirlos.</w:t>
            </w:r>
          </w:p>
        </w:tc>
        <w:tc>
          <w:tcPr>
            <w:noWrap/>
          </w:tcPr>
          <w:p>
            <w:pPr/>
            <w:r>
              <w:rPr/>
              <w:t xml:space="preserve">No prueba el algoritmo o no identifica ni corrige los errores encontrados.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Eficacia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 correcta, directa y fácil de seguir; evita repeticiones innecesarias y utiliza la menor cantidad de pasos razonable.</w:t>
            </w:r>
          </w:p>
        </w:tc>
        <w:tc>
          <w:tcPr>
            <w:noWrap/>
          </w:tcPr>
          <w:p>
            <w:pPr/>
            <w:r>
              <w:rPr/>
              <w:t xml:space="preserve">La solución es correcta y clara, aunque contiene algunos pasos repetidos o podría simplificarse.</w:t>
            </w:r>
          </w:p>
        </w:tc>
        <w:tc>
          <w:tcPr>
            <w:noWrap/>
          </w:tcPr>
          <w:p>
            <w:pPr/>
            <w:r>
              <w:rPr/>
              <w:t xml:space="preserve">La solución funciona solo en algunos casos o incluye pasos innecesarios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no produce el resultado esperado o es demasiado confusa para ejecutarse.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colaboración respetuosa</w:t>
            </w:r>
          </w:p>
        </w:tc>
        <w:tc>
          <w:tcPr>
            <w:noWrap/>
          </w:tcPr>
          <w:p>
            <w:pPr/>
            <w:r>
              <w:rPr/>
              <w:t xml:space="preserve">Explica sus decisiones con claridad, escucha y valora las ideas de otras personas, participa equitativamente y brinda retroalimentación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Comunica sus ideas y coopera con el equipo de manera respetuosa; participa en la mayoría de las actividades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necesita recordatorios para escuchar, compartir responsabilidades y expresar sus opiniones con respeto.</w:t>
            </w:r>
          </w:p>
        </w:tc>
        <w:tc>
          <w:tcPr>
            <w:noWrap/>
          </w:tcPr>
          <w:p>
            <w:pPr/>
            <w:r>
              <w:rPr/>
              <w:t xml:space="preserve">Dificulta la comunicación o el trabajo colaborativo, descalifica ideas, excluye a integrantes o no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en la solución</w:t>
            </w:r>
          </w:p>
        </w:tc>
        <w:tc>
          <w:tcPr>
            <w:noWrap/>
          </w:tcPr>
          <w:p>
            <w:pPr/>
            <w:r>
              <w:rPr/>
              <w:t xml:space="preserve">Diseña y comunica una solución accesible y respetuosa con diferentes capacidades, experiencias, culturas, identidades y formas de aprender; reconoce sesgos y garantiza oportunidades de participación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varias necesidades y perspectivas, utiliza un lenguaje respetuoso y realiza ajustes básicos para favorecer la participación de todo 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las personas, pero incorpora pocos ajustes de accesibilidad o mantiene supuestos que pueden excluir a alguien.</w:t>
            </w:r>
          </w:p>
        </w:tc>
        <w:tc>
          <w:tcPr>
            <w:noWrap/>
          </w:tcPr>
          <w:p>
            <w:pPr/>
            <w:r>
              <w:rPr/>
              <w:t xml:space="preserve">Ignora la diversidad del grupo, utiliza expresiones discriminatorias o propone una solución que limita injustificadamente la participación de algunas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2026-10-02T03:44:56-05:00</dcterms:created>
  <dcterms:modified xsi:type="dcterms:W3CDTF">2026-10-02T03:44:56-05:00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