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del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aparato respiratorio en estudiantes de primaria (6-11 años). Se enfoca en aspectos clave del aprendizaje con retroalimentación abierta para destacar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del Aparato Respiratorio</w:t>
      </w:r>
    </w:p>
    <w:p>
      <w:pPr/>
      <w:r>
        <w:rPr/>
        <w:t xml:space="preserve">Esta rúbrica está diseñada para evaluar el conocimiento y comprensión del aparato respiratorio en estudiantes de primaria (6-11 años). Se enfoca en aspectos clave del aprendizaje con retroalimentación abierta para destacar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aparato respiratorio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partes como nariz, tráquea, pulmones y diafragma.</w:t>
            </w:r>
          </w:p>
        </w:tc>
        <w:tc>
          <w:tcPr>
            <w:noWrap/>
          </w:tcPr>
          <w:p>
            <w:pPr/>
            <w:r>
              <w:rPr/>
              <w:t xml:space="preserve">Necesita reforzar la identificación y nombres de las partes para mejorar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sencilla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con claridad el rol básico de cada parte en la respiración.</w:t>
            </w:r>
          </w:p>
        </w:tc>
        <w:tc>
          <w:tcPr>
            <w:noWrap/>
          </w:tcPr>
          <w:p>
            <w:pPr/>
            <w:r>
              <w:rPr/>
              <w:t xml:space="preserve">Debe practicar cómo explicar la función de cada parte con palabras propias y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la respiración</w:t>
            </w:r>
          </w:p>
        </w:tc>
        <w:tc>
          <w:tcPr>
            <w:noWrap/>
          </w:tcPr>
          <w:p>
            <w:pPr/>
            <w:r>
              <w:rPr/>
              <w:t xml:space="preserve">Demuestra entender cómo el aire entra y sale del cuerpo durante la respiración.</w:t>
            </w:r>
          </w:p>
        </w:tc>
        <w:tc>
          <w:tcPr>
            <w:noWrap/>
          </w:tcPr>
          <w:p>
            <w:pPr/>
            <w:r>
              <w:rPr/>
              <w:t xml:space="preserve">Requiere más práctica para explicar el proceso completo de la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“pulmones”, “oxígeno” y “aire”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Debe ampliar el uso de términos científicos para enriquecer su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respiración con la salud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respirar bien para mantenerse saludable.</w:t>
            </w:r>
          </w:p>
        </w:tc>
        <w:tc>
          <w:tcPr>
            <w:noWrap/>
          </w:tcPr>
          <w:p>
            <w:pPr/>
            <w:r>
              <w:rPr/>
              <w:t xml:space="preserve">Necesita entender mejor cómo la respiración afecta la salud y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durante las actividades sobre el aparato respiratorio.</w:t>
            </w:r>
          </w:p>
        </w:tc>
        <w:tc>
          <w:tcPr>
            <w:noWrap/>
          </w:tcPr>
          <w:p>
            <w:pPr/>
            <w:r>
              <w:rPr/>
              <w:t xml:space="preserve">Debe involucrarse más en las actividades para fortalecer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Puede mejorar la organización para que sus explicaciones sean más fáciles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representaciones (dibujos, modelos o dramatizaciones)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en las representaciones del aparato respiratorio.</w:t>
            </w:r>
          </w:p>
        </w:tc>
        <w:tc>
          <w:tcPr>
            <w:noWrap/>
          </w:tcPr>
          <w:p>
            <w:pPr/>
            <w:r>
              <w:rPr/>
              <w:t xml:space="preserve">Podría trabajar en expresar sus ideas de forma más creativa y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2026-10-02T01:59:46-05:00</dcterms:created>
  <dcterms:modified xsi:type="dcterms:W3CDTF">2026-10-02T01:59:46-05:00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