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lectora considerando velocidad, entonación, ritmo, errores y aspectos de diversidad, equidad e inclusión (DEI). Cada criterio se valora en cuatro niveles para identificar fortalezas y áreas de mejora en la lectura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Estudiantes de Primaria (6-11 años)</w:t>
      </w:r>
    </w:p>
    <w:p>
      <w:pPr/>
      <w:r>
        <w:rPr/>
        <w:t xml:space="preserve">Esta rúbrica evalúa la fluidez lectora considerando velocidad, entonación, ritmo, errores y aspectos de diversidad, equidad e inclusión (DEI). Cada criterio se valora en cuatro niveles para identificar fortalezas y áreas de mejora en la lectura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al menos 110 palabras por minuto, adecuada para su edad y nivel.</w:t>
            </w:r>
          </w:p>
        </w:tc>
        <w:tc>
          <w:tcPr>
            <w:noWrap/>
          </w:tcPr>
          <w:p>
            <w:pPr/>
            <w:r>
              <w:rPr/>
              <w:t xml:space="preserve">Lee entre 90 y 109 palabras por minuto,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Lee entre 70 y 89 palabras por minuto, mostrando lentitud moderada.</w:t>
            </w:r>
          </w:p>
        </w:tc>
        <w:tc>
          <w:tcPr>
            <w:noWrap/>
          </w:tcPr>
          <w:p>
            <w:pPr/>
            <w:r>
              <w:rPr/>
              <w:t xml:space="preserve">Lee menos de 70 palabras por minuto,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(lectura continua sin pausas innecesarias)</w:t>
            </w:r>
          </w:p>
        </w:tc>
        <w:tc>
          <w:tcPr>
            <w:noWrap/>
          </w:tcPr>
          <w:p>
            <w:pPr/>
            <w:r>
              <w:rPr/>
              <w:t xml:space="preserve">Lee con fluidez, sin pausas innecesarias y con ritmo natural.</w:t>
            </w:r>
          </w:p>
        </w:tc>
        <w:tc>
          <w:tcPr>
            <w:noWrap/>
          </w:tcPr>
          <w:p>
            <w:pPr/>
            <w:r>
              <w:rPr/>
              <w:t xml:space="preserve">Lee con pocas pausas, manteniendo un ritmo mayormente fluido.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Lee con muchas interrupciones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que reflejan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y ritmo generalmente adecuados,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variados, dificultando la expresión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ritmo, haciendo la lectura monótona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Errores de Lectura (omisiones, sustituciones, repeticiones)</w:t>
            </w:r>
          </w:p>
        </w:tc>
        <w:tc>
          <w:tcPr>
            <w:noWrap/>
          </w:tcPr>
          <w:p>
            <w:pPr/>
            <w:r>
              <w:rPr/>
              <w:t xml:space="preserve">Comete 0-1 error por cada 100 palabras, corrigiéndose cuando es necesario.</w:t>
            </w:r>
          </w:p>
        </w:tc>
        <w:tc>
          <w:tcPr>
            <w:noWrap/>
          </w:tcPr>
          <w:p>
            <w:pPr/>
            <w:r>
              <w:rPr/>
              <w:t xml:space="preserve">Comete 2-3 errores por cada 100 palabras, con autocorrección ocasional.</w:t>
            </w:r>
          </w:p>
        </w:tc>
        <w:tc>
          <w:tcPr>
            <w:noWrap/>
          </w:tcPr>
          <w:p>
            <w:pPr/>
            <w:r>
              <w:rPr/>
              <w:t xml:space="preserve">Comete 4-6 errores por cada 100 palabras,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más de 6 errores por cada 100 palabras, sin autocorrección.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Lectura (comprensión y adecuación al texto)</w:t>
            </w:r>
          </w:p>
        </w:tc>
        <w:tc>
          <w:tcPr>
            <w:noWrap/>
          </w:tcPr>
          <w:p>
            <w:pPr/>
            <w:r>
              <w:rPr/>
              <w:t xml:space="preserve">Lee y comprende textos variados, adaptando su lectura al tipo de texto.</w:t>
            </w:r>
          </w:p>
        </w:tc>
        <w:tc>
          <w:tcPr>
            <w:noWrap/>
          </w:tcPr>
          <w:p>
            <w:pPr/>
            <w:r>
              <w:rPr/>
              <w:t xml:space="preserve">Lee bien textos comunes, con comprensión adecuada y ligera adaptación.</w:t>
            </w:r>
          </w:p>
        </w:tc>
        <w:tc>
          <w:tcPr>
            <w:noWrap/>
          </w:tcPr>
          <w:p>
            <w:pPr/>
            <w:r>
              <w:rPr/>
              <w:t xml:space="preserve">Lee textos sencillos, pero con dificultad en textos más complejos o variados.</w:t>
            </w:r>
          </w:p>
        </w:tc>
        <w:tc>
          <w:tcPr>
            <w:noWrap/>
          </w:tcPr>
          <w:p>
            <w:pPr/>
            <w:r>
              <w:rPr/>
              <w:t xml:space="preserve">No adapta su lectura al tipo de texto y presenta dificultades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palabras y expresiones de diferentes orígenes culturales y lingüísticos.</w:t>
            </w:r>
          </w:p>
        </w:tc>
        <w:tc>
          <w:tcPr>
            <w:noWrap/>
          </w:tcPr>
          <w:p>
            <w:pPr/>
            <w:r>
              <w:rPr/>
              <w:t xml:space="preserve">Generalmente reconoce palabras de diferentes culturas, con poca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leer o entender palabras de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lingüística, afectando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Lectura en Voz Alta</w:t>
            </w:r>
          </w:p>
        </w:tc>
        <w:tc>
          <w:tcPr>
            <w:noWrap/>
          </w:tcPr>
          <w:p>
            <w:pPr/>
            <w:r>
              <w:rPr/>
              <w:t xml:space="preserve">Demuestra confianza y anima a la participación de todos, respetando diferentes ritmos y estilos.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diferencias en la lectura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respetar o comprender estilos y ritmos distintos.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en la participación lectora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lectura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2026-10-02T01:33:28-05:00</dcterms:created>
  <dcterms:modified xsi:type="dcterms:W3CDTF">2026-10-02T01:33:28-05:00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