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de Sumas y Restas hasta de Cuatro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grupal la capacidad de los estudiantes de primaria para resolver y plantear problemas aritméticos de sumas y restas hasta de cuatro cifras. Se valoran aspectos matemáticos, la colaboración grupal, y criterios de diversidad, equidad e inclusión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de Sumas y Restas hasta de Cuatro Cifras</w:t>
      </w:r>
    </w:p>
    <w:p>
      <w:pPr/>
      <w:r>
        <w:rPr/>
        <w:t xml:space="preserve">Esta rúbrica evalúa de forma grupal la capacidad de los estudiantes de primaria para resolver y plantear problemas aritméticos de sumas y restas hasta de cuatro cifras. Se valoran aspectos matemáticos, la colaboración grupal, y criterios de diversidad, equidad e inclusión para fomentar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</w:t>
            </w:r>
            <w:br/>
            <w:r>
              <w:rPr/>
              <w:t xml:space="preserve">Claridad en la identificación de datos y lo que se pregunta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datos y la pregunta del problema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pregunta con poca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pero la pregunta no queda clara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datos ni entiende la pregunta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</w:t>
            </w:r>
            <w:br/>
            <w:r>
              <w:rPr/>
              <w:t xml:space="preserve">Formulación correcta y clara del problema con números adecuados</w:t>
            </w:r>
          </w:p>
        </w:tc>
        <w:tc>
          <w:tcPr>
            <w:noWrap/>
          </w:tcPr>
          <w:p>
            <w:pPr/>
            <w:r>
              <w:rPr/>
              <w:t xml:space="preserve">Formula problemas con números hasta de cuatro cifras correctamente y claramente.</w:t>
            </w:r>
          </w:p>
        </w:tc>
        <w:tc>
          <w:tcPr>
            <w:noWrap/>
          </w:tcPr>
          <w:p>
            <w:pPr/>
            <w:r>
              <w:rPr/>
              <w:t xml:space="preserve">Formula problemas con números adecuados pero con ligeros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Plantea problemas con errores frecuentes o números fuera del rango permitido.</w:t>
            </w:r>
          </w:p>
        </w:tc>
        <w:tc>
          <w:tcPr>
            <w:noWrap/>
          </w:tcPr>
          <w:p>
            <w:pPr/>
            <w:r>
              <w:rPr/>
              <w:t xml:space="preserve">No plantea problemas o los planteamientos son incorrectos y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matemática</w:t>
            </w:r>
            <w:br/>
            <w:r>
              <w:rPr/>
              <w:t xml:space="preserve">Uso correcto de operaciones de suma y resta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usando suma y resta adecuadamente.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pequeños errores en las operaciones.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frecuentes en suma o resta.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usa operaciones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Exactitud de la respuesta</w:t>
            </w:r>
            <w:br/>
            <w:r>
              <w:rPr/>
              <w:t xml:space="preserve">Respuestas correctas y coherentes con el planteamiento</w:t>
            </w:r>
          </w:p>
        </w:tc>
        <w:tc>
          <w:tcPr>
            <w:noWrap/>
          </w:tcPr>
          <w:p>
            <w:pPr/>
            <w:r>
              <w:rPr/>
              <w:t xml:space="preserve">Respuestas totalmente correctas y coherentes con el planteamiento del problema.</w:t>
            </w:r>
          </w:p>
        </w:tc>
        <w:tc>
          <w:tcPr>
            <w:noWrap/>
          </w:tcPr>
          <w:p>
            <w:pPr/>
            <w:r>
              <w:rPr/>
              <w:t xml:space="preserve">Respuestas mayormente correctas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Respuestas parcialmente correctas con varios errores.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sin relación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participación equitativa de todos los miembros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colaboran de manera equitativa.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colaboran con buena disposición.</w:t>
            </w:r>
          </w:p>
        </w:tc>
        <w:tc>
          <w:tcPr>
            <w:noWrap/>
          </w:tcPr>
          <w:p>
            <w:pPr/>
            <w:r>
              <w:rPr/>
              <w:t xml:space="preserve">Algunos miembros participan poco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La colaboración es mínima o un solo miembro realiza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ideas</w:t>
            </w:r>
            <w:br/>
            <w:r>
              <w:rPr/>
              <w:t xml:space="preserve">Expresión clara y ordenada de los pasos y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en orden lógico los pasos y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Explica los pasos y solución con claridad pero con ligera falta de orden.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confusas en algunos pasos.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la explicación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(DEI)</w:t>
            </w:r>
            <w:br/>
            <w:r>
              <w:rPr/>
              <w:t xml:space="preserve">Demuestra respeto y valoración por las ideas y capacidades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y valora todas las ideas y capacidades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las ideas de los compañeros.</w:t>
            </w:r>
          </w:p>
        </w:tc>
        <w:tc>
          <w:tcPr>
            <w:noWrap/>
          </w:tcPr>
          <w:p>
            <w:pPr/>
            <w:r>
              <w:rPr/>
              <w:t xml:space="preserve">Respeto ocasional pero con momentos de interrupción o desvalorización.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opiniones o habilidades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apoyo a la diversidad (DEI)</w:t>
            </w:r>
            <w:br/>
            <w:r>
              <w:rPr/>
              <w:t xml:space="preserve">Considera y adapta la participación para incluir a todos los miembros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 todos, adaptándose 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la mayoría y hace algunos ajustes para apoyar.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adapta la dinámica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facilita la inclusión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2026-10-02T05:18:42-05:00</dcterms:created>
  <dcterms:modified xsi:type="dcterms:W3CDTF">2026-10-02T05:18:42-05:00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