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Lectora en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lectora de estudiantes de primaria (6-11 años), enfocándose en la habilidad para aplicar la lectura a partir de distintos textos. Se valoran aspectos clave que permiten identificar fortalezas y áreas de mejora en el proceso lector.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Lectora en Educación Primaria</w:t>
      </w:r>
    </w:p>
    <w:p>
      <w:pPr/>
      <w:r>
        <w:rPr/>
        <w:t xml:space="preserve">Esta rúbrica está diseñada para evaluar la comprensión lectora de estudiantes de primaria (6-11 años), enfocándose en la habilidad para aplicar la lectura a partir de distintos textos. Se valoran aspectos clave que permiten identificar fortalezas y áreas de mejora en el proceso lector.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ideas principales</w:t>
            </w:r>
          </w:p>
        </w:tc>
        <w:tc>
          <w:tcPr>
            <w:noWrap/>
          </w:tcPr>
          <w:p>
            <w:pPr/>
            <w:r>
              <w:rPr/>
              <w:t xml:space="preserve">Reconoce claramente las ideas principales del texto sin dificultad.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ideas principales con alguna ayuda.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ideas principales o las confunde con detalles.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detalles relevantes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preguntas sobre detalles importantes del texto.</w:t>
            </w:r>
          </w:p>
        </w:tc>
        <w:tc>
          <w:tcPr>
            <w:noWrap/>
          </w:tcPr>
          <w:p>
            <w:pPr/>
            <w:r>
              <w:rPr/>
              <w:t xml:space="preserve">Responde a preguntas sobre detalles, pero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puede responder o responde incorrectamente a preguntas sobre detalles.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inferencias simples</w:t>
            </w:r>
          </w:p>
        </w:tc>
        <w:tc>
          <w:tcPr>
            <w:noWrap/>
          </w:tcPr>
          <w:p>
            <w:pPr/>
            <w:r>
              <w:rPr/>
              <w:t xml:space="preserve">Realiza inferencias adecuadas basadas en la información del texto.</w:t>
            </w:r>
          </w:p>
        </w:tc>
        <w:tc>
          <w:tcPr>
            <w:noWrap/>
          </w:tcPr>
          <w:p>
            <w:pPr/>
            <w:r>
              <w:rPr/>
              <w:t xml:space="preserve">Hace inferencias básicas, aunque con algunas dudas o errores.</w:t>
            </w:r>
          </w:p>
        </w:tc>
        <w:tc>
          <w:tcPr>
            <w:noWrap/>
          </w:tcPr>
          <w:p>
            <w:pPr/>
            <w:r>
              <w:rPr/>
              <w:t xml:space="preserve">No logra realizar inferencias o las interpreta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y significado de palabras</w:t>
            </w:r>
          </w:p>
        </w:tc>
        <w:tc>
          <w:tcPr>
            <w:noWrap/>
          </w:tcPr>
          <w:p>
            <w:pPr/>
            <w:r>
              <w:rPr/>
              <w:t xml:space="preserve">Entiende y utiliza correctamente el vocabulario del texto.</w:t>
            </w:r>
          </w:p>
        </w:tc>
        <w:tc>
          <w:tcPr>
            <w:noWrap/>
          </w:tcPr>
          <w:p>
            <w:pPr/>
            <w:r>
              <w:rPr/>
              <w:t xml:space="preserve">Entiende la mayoría de las palabras, pero necesita apoyo con algunas.</w:t>
            </w:r>
          </w:p>
        </w:tc>
        <w:tc>
          <w:tcPr>
            <w:noWrap/>
          </w:tcPr>
          <w:p>
            <w:pPr/>
            <w:r>
              <w:rPr/>
              <w:t xml:space="preserve">No comprende el significado de muchas palabras clave.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Secuencia de eventos o ideas</w:t>
            </w:r>
          </w:p>
        </w:tc>
        <w:tc>
          <w:tcPr>
            <w:noWrap/>
          </w:tcPr>
          <w:p>
            <w:pPr/>
            <w:r>
              <w:rPr/>
              <w:t xml:space="preserve">Ordena correctamente los eventos o ideas en secuencia lógica.</w:t>
            </w:r>
          </w:p>
        </w:tc>
        <w:tc>
          <w:tcPr>
            <w:noWrap/>
          </w:tcPr>
          <w:p>
            <w:pPr/>
            <w:r>
              <w:rPr/>
              <w:t xml:space="preserve">Ordena la secuencia mayormente bien, con pequeños errores.</w:t>
            </w:r>
          </w:p>
        </w:tc>
        <w:tc>
          <w:tcPr>
            <w:noWrap/>
          </w:tcPr>
          <w:p>
            <w:pPr/>
            <w:r>
              <w:rPr/>
              <w:t xml:space="preserve">No logra ordenar la secuencia o lo hace de manera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Respuestas personales y conexión con el texto</w:t>
            </w:r>
          </w:p>
        </w:tc>
        <w:tc>
          <w:tcPr>
            <w:noWrap/>
          </w:tcPr>
          <w:p>
            <w:pPr/>
            <w:r>
              <w:rPr/>
              <w:t xml:space="preserve">Relaciona el texto con experiencias propias o con otros conocimientos.</w:t>
            </w:r>
          </w:p>
        </w:tc>
        <w:tc>
          <w:tcPr>
            <w:noWrap/>
          </w:tcPr>
          <w:p>
            <w:pPr/>
            <w:r>
              <w:rPr/>
              <w:t xml:space="preserve">Intenta relacionar el texto con experiencias, pero de forma limitada.</w:t>
            </w:r>
          </w:p>
        </w:tc>
        <w:tc>
          <w:tcPr>
            <w:noWrap/>
          </w:tcPr>
          <w:p>
            <w:pPr/>
            <w:r>
              <w:rPr/>
              <w:t xml:space="preserve">No establece conexiones personales ni con otros conocimientos.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de lectura</w:t>
            </w:r>
          </w:p>
        </w:tc>
        <w:tc>
          <w:tcPr>
            <w:noWrap/>
          </w:tcPr>
          <w:p>
            <w:pPr/>
            <w:r>
              <w:rPr/>
              <w:t xml:space="preserve">Aplica estrategias como relectura y predicción para entender el texto.</w:t>
            </w:r>
          </w:p>
        </w:tc>
        <w:tc>
          <w:tcPr>
            <w:noWrap/>
          </w:tcPr>
          <w:p>
            <w:pPr/>
            <w:r>
              <w:rPr/>
              <w:t xml:space="preserve">Usa algunas estrategias de lectura con apoyo.</w:t>
            </w:r>
          </w:p>
        </w:tc>
        <w:tc>
          <w:tcPr>
            <w:noWrap/>
          </w:tcPr>
          <w:p>
            <w:pPr/>
            <w:r>
              <w:rPr/>
              <w:t xml:space="preserve">No utiliza estrategias para facilitar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expresión oral/escrita</w:t>
            </w:r>
          </w:p>
        </w:tc>
        <w:tc>
          <w:tcPr>
            <w:noWrap/>
          </w:tcPr>
          <w:p>
            <w:pPr/>
            <w:r>
              <w:rPr/>
              <w:t xml:space="preserve">Expresa ideas sobre el texto de forma clara y coherente.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claridad, aunque con algunos lapsos o confusión.</w:t>
            </w:r>
          </w:p>
        </w:tc>
        <w:tc>
          <w:tcPr>
            <w:noWrap/>
          </w:tcPr>
          <w:p>
            <w:pPr/>
            <w:r>
              <w:rPr/>
              <w:t xml:space="preserve">Expresa ideas de forma confusa o incoherente sobre 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2026-10-02T01:19:37-05:00</dcterms:created>
  <dcterms:modified xsi:type="dcterms:W3CDTF">2026-10-02T01:19:37-05:00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