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Folclórica Mexicana - Expresión Artística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competencias de estudiantes de media en la ejecución y expresión artística de la danza folclórica mexicana, considerando aspectos técnicos, creativos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Folclórica Mexicana - Expresión Artística (15-17 años)</w:t>
      </w:r>
    </w:p>
    <w:p>
      <w:pPr/>
      <w:r>
        <w:rPr/>
        <w:t xml:space="preserve">Esta rúbrica evalúa de manera detallada las habilidades y competencias de estudiantes de media en la ejecución y expresión artística de la danza folclórica mexicana, considerando aspectos técnicos, creativos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movimientos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precisión, coordinación y fluidez, reflejando dominio avanzado de la danza folclórica.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con buena técnica,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básicos, aunque con falta de coordinación o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de movimientos básicos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emocional</w:t>
            </w:r>
          </w:p>
        </w:tc>
        <w:tc>
          <w:tcPr>
            <w:noWrap/>
          </w:tcPr>
          <w:p>
            <w:pPr/>
            <w:r>
              <w:rPr/>
              <w:t xml:space="preserve">Transmite emociones y sentimientos con gran expresividad que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buena expresividad, aunque puede mejorar la conexión emocional.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a través de su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tradición y cultura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comprensión de las raíces culturales y simbología de la danza.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tradición, aunque con comprensión parcial de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 básicos pero no los integra adecuadamente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falta de respeto hacia los elementos culturales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personales que enriquecen la presentación sin perder la esencia folclórica.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creativos que aportan 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mayormente tradicional sin innovación alguna.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añade elementos que desvirtúan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contribuye a la cohesión grupal.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su participación puede ser ocasional.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y poco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todas las diferencias culturales, físicas y de género.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la práctica y convivencia grupal.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Ignora o discrimina diferencias, afectando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vestuario y accesorios tradicionales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vestuario y accesorios, respetando su significado cultural y cuidado.</w:t>
            </w:r>
          </w:p>
        </w:tc>
        <w:tc>
          <w:tcPr>
            <w:noWrap/>
          </w:tcPr>
          <w:p>
            <w:pPr/>
            <w:r>
              <w:rPr/>
              <w:t xml:space="preserve">Usa el vestuario y accesorios según lo requerido,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Utiliza vestuario y accesorios con errores o sin cuidado adecuado.</w:t>
            </w:r>
          </w:p>
        </w:tc>
        <w:tc>
          <w:tcPr>
            <w:noWrap/>
          </w:tcPr>
          <w:p>
            <w:pPr/>
            <w:r>
              <w:rPr/>
              <w:t xml:space="preserve">No utiliza o maltrata el vestuario y accesorios, ignorando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actitud escénica</w:t>
            </w:r>
          </w:p>
        </w:tc>
        <w:tc>
          <w:tcPr>
            <w:noWrap/>
          </w:tcPr>
          <w:p>
            <w:pPr/>
            <w:r>
              <w:rPr/>
              <w:t xml:space="preserve">Muestra confianza, postura adecuada y presencia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buena actitud y postura, aunque con ligeras inseguridades.</w:t>
            </w:r>
          </w:p>
        </w:tc>
        <w:tc>
          <w:tcPr>
            <w:noWrap/>
          </w:tcPr>
          <w:p>
            <w:pPr/>
            <w:r>
              <w:rPr/>
              <w:t xml:space="preserve">Actitud y presencia limitadas que afectan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insegura que distrae o disminuye el impacto de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2026-10-02T03:38:28-05:00</dcterms:created>
  <dcterms:modified xsi:type="dcterms:W3CDTF">2026-10-02T03:38:28-05:00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