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Valor Posicional en la Composición y Descomposición Aditiva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actividades de dictado, sumas y restas, desarmar y armar números, enfocándose en el reconocimiento del valor posicional de las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Valor Posicional en la Composición y Descomposición Aditiva de Números</w:t>
      </w:r>
    </w:p>
    <w:p>
      <w:pPr/>
      <w:r>
        <w:rPr/>
        <w:t xml:space="preserve">Esta rúbrica está diseñada para evaluar el desempeño de estudiantes de primaria (6-11 años) en las actividades de dictado, sumas y restas, desarmar y armar números, enfocándose en el reconocimiento del valor posicional de las cifras.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dictado de números</w:t>
            </w:r>
          </w:p>
        </w:tc>
        <w:tc>
          <w:tcPr>
            <w:noWrap/>
          </w:tcPr>
          <w:p>
            <w:pPr/>
            <w:r>
              <w:rPr/>
              <w:t xml:space="preserve">Transcribe correctamente todos los dígitos en el orden exacto,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transcripción, pero mantiene el orden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transcripción y ocasionalmente altera el orden de las cifras.</w:t>
            </w:r>
          </w:p>
        </w:tc>
        <w:tc>
          <w:tcPr>
            <w:noWrap/>
          </w:tcPr>
          <w:p>
            <w:pPr/>
            <w:r>
              <w:rPr/>
              <w:t xml:space="preserve">No transcribe correctamente los números ni respeta el orden de las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posicional al desarmar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identificando el valor posicional de cada cifra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precisión en la mayoría de los casos, identificando bien el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números, pero presenta confusión ocasional sobre el valor posicional de algunas cifras.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correctamente ni identificar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sumas para armar números</w:t>
            </w:r>
          </w:p>
        </w:tc>
        <w:tc>
          <w:tcPr>
            <w:noWrap/>
          </w:tcPr>
          <w:p>
            <w:pPr/>
            <w:r>
              <w:rPr/>
              <w:t xml:space="preserve">Arma números utilizando sumas que reflejan el valor posicional exacto de cada cifra sin errores.</w:t>
            </w:r>
          </w:p>
        </w:tc>
        <w:tc>
          <w:tcPr>
            <w:noWrap/>
          </w:tcPr>
          <w:p>
            <w:pPr/>
            <w:r>
              <w:rPr/>
              <w:t xml:space="preserve">Arma números con sumas adecuadas, cometiendo errores mínimos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Arma números con sumas, pero con errores frecuentes en la asignación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arma números correctamente usando sumas ni considera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restas para descomponer números</w:t>
            </w:r>
          </w:p>
        </w:tc>
        <w:tc>
          <w:tcPr>
            <w:noWrap/>
          </w:tcPr>
          <w:p>
            <w:pPr/>
            <w:r>
              <w:rPr/>
              <w:t xml:space="preserve">Utiliza restas correctamente para descomponer números respetando el valor posicional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restas para descomponer números, con algunos errores menores en la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Usa restas para descomponer números, pero presenta dificultades frecuentes en relacionarlas con el valor posicional.</w:t>
            </w:r>
          </w:p>
        </w:tc>
        <w:tc>
          <w:tcPr>
            <w:noWrap/>
          </w:tcPr>
          <w:p>
            <w:pPr/>
            <w:r>
              <w:rPr/>
              <w:t xml:space="preserve">No utiliza restas correctamente para descomponer números ni entiende su relación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del valor posicional en cifras aisladas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cada cifra sin duda o error.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pequeños errores en cifras menos comunes.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dificultad y suele confundirse con cifras similares.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de las cifras aisladas.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todas las respuestas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falta de organización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estrategias para resolver problemas posicionales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variadas para resolver problemas relacionados con valor posicional eficazmente.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con algunos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dificultad para resolver problemas posicionales.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 para resolver problemas posicionales.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2026-10-02T05:34:42-05:00</dcterms:created>
  <dcterms:modified xsi:type="dcterms:W3CDTF">2026-10-02T05:34:42-05:00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