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Actividad 3: “Puntos de vista”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del estudiante en la actividad “Puntos de vista”, enfocada en la observación y análisis de imágenes relacionadas con violencia de género, respeto, igualdad y estereotipos de género. Se valoran las respuestas orales, la identificación correcta de imágenes y la elaboración del mapa visual, considerando la capacidad para expresar pensamientos, sentimientos, necesidades y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Actividad 3: “Puntos de vista” - Ética y Valores</w:t>
      </w:r>
    </w:p>
    <w:p>
      <w:pPr/>
      <w:r>
        <w:rPr/>
        <w:t xml:space="preserve">Esta rúbrica evalúa la participación y comprensión del estudiante en la actividad “Puntos de vista”, enfocada en la observación y análisis de imágenes relacionadas con violencia de género, respeto, igualdad y estereotipos de género. Se valoran las respuestas orales, la identificación correcta de imágenes y la elaboración del mapa visual, considerando la capacidad para expresar pensamientos, sentimientos, necesidades y acciones.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“¿Qué está pasando?” en las imágenes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la situación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situación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profundidad, 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“¿Cómo se siente la persona?”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las emociones.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emociones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emociones con buena precisión y explicación simple.</w:t>
            </w:r>
          </w:p>
        </w:tc>
        <w:tc>
          <w:tcPr>
            <w:noWrap/>
          </w:tcPr>
          <w:p>
            <w:pPr/>
            <w:r>
              <w:rPr/>
              <w:t xml:space="preserve">Interpreta emociones con profundidad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“¿Qué necesita?”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necesidades básicas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Reconoce necesidades generales pero sin detalles.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relevantes y las explica de forma clara.</w:t>
            </w:r>
          </w:p>
        </w:tc>
        <w:tc>
          <w:tcPr>
            <w:noWrap/>
          </w:tcPr>
          <w:p>
            <w:pPr/>
            <w:r>
              <w:rPr/>
              <w:t xml:space="preserve">Analiza necesidades con detalle y propone ideas acertadas.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“¿La están tratando bien o mal?”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erróneamente.</w:t>
            </w:r>
          </w:p>
        </w:tc>
        <w:tc>
          <w:tcPr>
            <w:noWrap/>
          </w:tcPr>
          <w:p>
            <w:pPr/>
            <w:r>
              <w:rPr/>
              <w:t xml:space="preserve">Responde con dudas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justifica brevemente.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argumenta con claridad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que representan respeto, violencia, igualdad y estereotipos de género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las imágenes.</w:t>
            </w:r>
          </w:p>
        </w:tc>
        <w:tc>
          <w:tcPr>
            <w:noWrap/>
          </w:tcPr>
          <w:p>
            <w:pPr/>
            <w:r>
              <w:rPr/>
              <w:t xml:space="preserve">Confunde varios conceptos y clasificaciones.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conceptos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imágenes.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cada categoría.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visual según “qué piensa”, “qué siente”, “qué necesita” y “qué puede hacer”</w:t>
            </w:r>
          </w:p>
        </w:tc>
        <w:tc>
          <w:tcPr>
            <w:noWrap/>
          </w:tcPr>
          <w:p>
            <w:pPr/>
            <w:r>
              <w:rPr/>
              <w:t xml:space="preserve">No organiza o organiza de forma desordenada y confusa.</w:t>
            </w:r>
          </w:p>
        </w:tc>
        <w:tc>
          <w:tcPr>
            <w:noWrap/>
          </w:tcPr>
          <w:p>
            <w:pPr/>
            <w:r>
              <w:rPr/>
              <w:t xml:space="preserve">Organiza parcialmente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Organiza el mapa con cierta lógica, pero falta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Organiza el mapa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el mapa de forma muy clara, creativa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dibujos y colores para expresar ideas en el mapa visual</w:t>
            </w:r>
          </w:p>
        </w:tc>
        <w:tc>
          <w:tcPr>
            <w:noWrap/>
          </w:tcPr>
          <w:p>
            <w:pPr/>
            <w:r>
              <w:rPr/>
              <w:t xml:space="preserve">No utiliza imágenes, dibujos ni colores o lo hace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básicos que apoyan parcialmente la idea.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creativos que enriquecen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comunicación durante la actividad (señalamientos, elección de opciones, expresión oral)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 y poco clara.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poca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claridad y aporta ideas reflexivas.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2026-10-02T00:33:49-05:00</dcterms:created>
  <dcterms:modified xsi:type="dcterms:W3CDTF">2026-10-02T00:33:49-05:00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