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sobre plantas medicinales en estudiantes de secundaria, considerando aspectos de contenido, claridad, uso de recursos, y habilidades comunicativas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sobre Plantas Medicinales</w:t>
      </w:r>
    </w:p>
    <w:p>
      <w:pPr/>
      <w:r>
        <w:rPr/>
        <w:t xml:space="preserve">Esta rúbrica evalúa la calidad de la exposición oral sobre plantas medicinales en estudiantes de secundaria, considerando aspectos de contenido, claridad, uso de recursos, y habilidades comunicativas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irrelevante, demuestra desconocimiento total.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precisa,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básica,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profunda, bien explicada y con ejemplos claros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Exposición desordenada,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básica, pero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fluida en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muchas veces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preciso, adecuado y enriquecido de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Volumen poco adecuado y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Habla audible con algunas dificultades en pronunciación.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volumen adecuado durante toda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Contacto visual escaso y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Contacta visualmente con el público y usa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lenguaje corporal que favorece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visual o son irrelevantes.</w:t>
            </w:r>
          </w:p>
        </w:tc>
        <w:tc>
          <w:tcPr>
            <w:noWrap/>
          </w:tcPr>
          <w:p>
            <w:pPr/>
            <w:r>
              <w:rPr/>
              <w:t xml:space="preserve">Apoyos visuales pobres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Apoyos visuales básicos pero comprensibles.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Apoyos visuales creativos, claros y complementan efectivamente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Muy por debajo o por encima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con desviaciones importantes.</w:t>
            </w:r>
          </w:p>
        </w:tc>
        <w:tc>
          <w:tcPr>
            <w:noWrap/>
          </w:tcPr>
          <w:p>
            <w:pPr/>
            <w:r>
              <w:rPr/>
              <w:t xml:space="preserve">Tiempo aproximado al asignado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Maneja perfectamente el tiempo, sin apresuramientos ni pausas excesivas.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pero correcta.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detalle y amplía la información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2026-10-02T04:19:22-05:00</dcterms:created>
  <dcterms:modified xsi:type="dcterms:W3CDTF">2026-10-02T04:19:22-05:00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