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Fisioterapéutica en Estudiantes Universitarios con Antecedente de Accidente Cerebrovascular (ACV)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posgrado en Ciencias de la Salud en la determinación de efectos, caracterización sociodemográfica y clínica, y diseño e implementación de un programa de intervención fisioterapéutica individualizado para pacientes con ACV. Se valoran aspectos clave relacionados con la capacidad funcional, el equilibrio y la movilidad.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Fisioterapéutica en Estudiantes Universitarios con Antecedente de Accidente Cerebrovascular (ACV)</w:t>
      </w:r>
    </w:p>
    <w:p>
      <w:pPr/>
      <w:r>
        <w:rPr/>
        <w:t xml:space="preserve">Esta rúbrica evalúa el desempeño de estudiantes de posgrado en Ciencias de la Salud en la determinación de efectos, caracterización sociodemográfica y clínica, y diseño e implementación de un programa de intervención fisioterapéutica individualizado para pacientes con ACV. Se valoran aspectos clave relacionados con la capacidad funcional, el equilibrio y la movilidad.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análisis de la capacidad funcional</w:t>
            </w:r>
          </w:p>
        </w:tc>
        <w:tc>
          <w:tcPr>
            <w:noWrap/>
          </w:tcPr>
          <w:p>
            <w:pPr/>
            <w:r>
              <w:rPr/>
              <w:t xml:space="preserve">Realiza una valoración exhaustiva, precisa y basada en evidencias actualizadas, identificando claramente los cambios funcionales post-ACV.</w:t>
            </w:r>
          </w:p>
        </w:tc>
        <w:tc>
          <w:tcPr>
            <w:noWrap/>
          </w:tcPr>
          <w:p>
            <w:pPr/>
            <w:r>
              <w:rPr/>
              <w:t xml:space="preserve">Valora la capacidad funcional con buen nivel de detalle y fundamentación científica, aunque con poca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funcionales principales, pero con limitaciones en el análisis o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con análisis poco detallado y algunas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 capacidad funcional de los estudiantes con ACV.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Caracterización sociodemográfica y clínica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detallada, completa y coherente, integrando variables sociodemográficas y clínicas relevantes para el programa de intervención.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sociodemográficas y clínicas, aunque con menor nivel de detalle o integración.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 con algunos datos clave presentes, pero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relevante sobre las condiciones sociodemográficas y clínicas.</w:t>
            </w:r>
          </w:p>
        </w:tc>
        <w:tc>
          <w:tcPr>
            <w:noWrap/>
          </w:tcPr>
          <w:p>
            <w:pPr/>
            <w:r>
              <w:rPr/>
              <w:t xml:space="preserve">No realiza una caracterización clara ni coherente de las condiciones sociodemográficas y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del programa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Diseña un programa individualizado, innovador y fundamentado, alineado perfectamente con las necesidades funcionales identificadas.</w:t>
            </w:r>
          </w:p>
        </w:tc>
        <w:tc>
          <w:tcPr>
            <w:noWrap/>
          </w:tcPr>
          <w:p>
            <w:pPr/>
            <w:r>
              <w:rPr/>
              <w:t xml:space="preserve">Programa bien diseñado, individualizado y fundamentado, con leves mejoras posibles en la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Programa adecuado que cubre las necesidades básicas, aunque con limitaciones en individualización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Programa poco personalizado y con justificación insuficiente para las intervenciones propuestas.</w:t>
            </w:r>
          </w:p>
        </w:tc>
        <w:tc>
          <w:tcPr>
            <w:noWrap/>
          </w:tcPr>
          <w:p>
            <w:pPr/>
            <w:r>
              <w:rPr/>
              <w:t xml:space="preserve">No diseña un programa coherente ni adaptado a las necesidades funcionales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Implementación del programa de intervención</w:t>
            </w:r>
          </w:p>
        </w:tc>
        <w:tc>
          <w:tcPr>
            <w:noWrap/>
          </w:tcPr>
          <w:p>
            <w:pPr/>
            <w:r>
              <w:rPr/>
              <w:t xml:space="preserve">Implementa el programa con rigor, seguimiento detallado y adaptación continua según la evolución del estudiante.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con monitoreo adecuado y ajustes puntuales.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funcional, aunque con seguimiento limitado o ajustes mínimos.</w:t>
            </w:r>
          </w:p>
        </w:tc>
        <w:tc>
          <w:tcPr>
            <w:noWrap/>
          </w:tcPr>
          <w:p>
            <w:pPr/>
            <w:r>
              <w:rPr/>
              <w:t xml:space="preserve">Implementación parcial o con deficiencias en el seguimiento y adaptación.</w:t>
            </w:r>
          </w:p>
        </w:tc>
        <w:tc>
          <w:tcPr>
            <w:noWrap/>
          </w:tcPr>
          <w:p>
            <w:pPr/>
            <w:r>
              <w:rPr/>
              <w:t xml:space="preserve">No implementa el programa o lo hace de manera inadecuada, sin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 los efectos sobre equilibrio y movilidad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con instrumentos validados, demostrando cambios claros y explicando su relevancia clínica.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efectos, aunque con menor profundidad o explicación clínica parcial.</w:t>
            </w:r>
          </w:p>
        </w:tc>
        <w:tc>
          <w:tcPr>
            <w:noWrap/>
          </w:tcPr>
          <w:p>
            <w:pPr/>
            <w:r>
              <w:rPr/>
              <w:t xml:space="preserve">Evaluación básica que detecta cambios generales,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Evaluación poco sistemática, con resultados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de los efectos sobre equilibrio y movilidad.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evidencia científica para fundamentar intervenciones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actualizada bibliografía relevante para justificar cada aspecto del programa.</w:t>
            </w:r>
          </w:p>
        </w:tc>
        <w:tc>
          <w:tcPr>
            <w:noWrap/>
          </w:tcPr>
          <w:p>
            <w:pPr/>
            <w:r>
              <w:rPr/>
              <w:t xml:space="preserve">Utiliza buena evidencia científica, aunque con menor actualización o cobertura parcial.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fuentes, pero con escasa relación directa con las intervenciones.</w:t>
            </w:r>
          </w:p>
        </w:tc>
        <w:tc>
          <w:tcPr>
            <w:noWrap/>
          </w:tcPr>
          <w:p>
            <w:pPr/>
            <w:r>
              <w:rPr/>
              <w:t xml:space="preserve">Uso limitado o poco relevante de 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fundamenta las intervenciones con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claridad en la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estructurada, coherente y sin errores ortográficos o conceptuales.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algunos errores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proponiendo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identificación de aspectos clave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reconocimiento limitado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crítica, con propuestas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 para el programa de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2026-10-01T23:51:28-05:00</dcterms:created>
  <dcterms:modified xsi:type="dcterms:W3CDTF">2026-10-01T23:51:28-05:00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