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mapas mentales elaborados por estudiantes universitarios en Matemáticas, considerando aspectos clave como la organización, contenido, creatividad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en Matemáticas</w:t>
      </w:r>
    </w:p>
    <w:p>
      <w:pPr/>
      <w:r>
        <w:rPr/>
        <w:t xml:space="preserve">Esta rúbrica evalúa mapas mentales elaborados por estudiantes universitarios en Matemáticas, considerando aspectos clave como la organización, contenido, creatividad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la comprensión inmediata del tema.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adecuada con pocas dificultades para seguir el flujo lógico.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 algunas partes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caótica, impidiendo entender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conceptos, fórmulas y relaciones matemáticas están correctamente representados y sin errores.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matemáticos que no afectan la comprensión general del mapa.</w:t>
            </w:r>
          </w:p>
        </w:tc>
        <w:tc>
          <w:tcPr>
            <w:noWrap/>
          </w:tcPr>
          <w:p>
            <w:pPr/>
            <w:r>
              <w:rPr/>
              <w:t xml:space="preserve">Contiene errores matemáticos que generan confusión parcial en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comprometen la validez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y relaciones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relevantes con conexiones claras y precisas entre ellos.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con conexiones adecuadas,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Faltan algunos conceptos importantes o las conexiones entre ellos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Conceptos ausentes o relaciones incorrectas o inexistentes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mental demuestra un alto nivel de creatividad en diseño y presentación, destacándose por su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elementos visuales que enriquecen el mapa.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o innovadores, siendo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esfuerzo en el diseño; es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colores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de manera coherente para mejorar la comprensión y jerarquía de la información.</w:t>
            </w:r>
          </w:p>
        </w:tc>
        <w:tc>
          <w:tcPr>
            <w:noWrap/>
          </w:tcPr>
          <w:p>
            <w:pPr/>
            <w:r>
              <w:rPr/>
              <w:t xml:space="preserve">Emplea símbolos y colores adecuados pero con uso limitado para destacar información.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poco efectivo de símbolos y colores que no siempre clarifican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colores o su uso es confuso y distrae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legible, con tamaño y estilo apropiados; la presentación es limpia y ordenada.</w:t>
            </w:r>
          </w:p>
        </w:tc>
        <w:tc>
          <w:tcPr>
            <w:noWrap/>
          </w:tcPr>
          <w:p>
            <w:pPr/>
            <w:r>
              <w:rPr/>
              <w:t xml:space="preserve">El texto es legible en su mayoría con algunos pequeños problemas de tamaño o estilo.</w:t>
            </w:r>
          </w:p>
        </w:tc>
        <w:tc>
          <w:tcPr>
            <w:noWrap/>
          </w:tcPr>
          <w:p>
            <w:pPr/>
            <w:r>
              <w:rPr/>
              <w:t xml:space="preserve">Texto difícil de leer en algunas partes por tamaño, color o estilo;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Texto ilegible o muy difícil de leer; presentación desorganizada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mapa mental refleja un análisis profundo y completo del tema matemático abordado.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con un nivel aceptable de profundidad y explicación.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superficial,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Contenido muy básico o incompleto sin demostración de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el texto es claro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significativamente la legibilidad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2026-10-02T01:59:04-05:00</dcterms:created>
  <dcterms:modified xsi:type="dcterms:W3CDTF">2026-10-02T01:59:04-05:00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