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Maqueta de Mueble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una maqueta de mueble en cartón y diversos materiales, considerando aspectos de planificación, diseño, ejecución, presentación y comportamiento en el aula.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Maqueta de Mueble - Tecnología e Informática</w:t>
      </w:r>
    </w:p>
    <w:p>
      <w:pPr/>
      <w:r>
        <w:rPr/>
        <w:t xml:space="preserve">Esta rúbrica está diseñada para evaluar la construcción de una maqueta de mueble en cartón y diversos materiales, considerando aspectos de planificación, diseño, ejecución, presentación y comportamiento en el aula.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Boceto previo de la idea</w:t>
            </w:r>
          </w:p>
        </w:tc>
        <w:tc>
          <w:tcPr>
            <w:noWrap/>
          </w:tcPr>
          <w:p>
            <w:pPr/>
            <w:r>
              <w:rPr/>
              <w:t xml:space="preserve">Presenta un boceto detallado, claro y completo que refleja la idea final del mueble.</w:t>
            </w:r>
          </w:p>
        </w:tc>
        <w:tc>
          <w:tcPr>
            <w:noWrap/>
          </w:tcPr>
          <w:p>
            <w:pPr/>
            <w:r>
              <w:rPr/>
              <w:t xml:space="preserve">Presenta un boceto claro, con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boceto básico con pocos detalles y cierta dificultad para entender la idea.</w:t>
            </w:r>
          </w:p>
        </w:tc>
        <w:tc>
          <w:tcPr>
            <w:noWrap/>
          </w:tcPr>
          <w:p>
            <w:pPr/>
            <w:r>
              <w:rPr/>
              <w:t xml:space="preserve">No presenta boceto o el boceto no refleja la idea del mueble.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herramientas propias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y herramientas adecuados y en cantidad suficiente para construir la maqueta.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herramientas necesarios, con solo faltantes menores.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 y herramientas, pero faltan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trae materiales ni herramientas o son insuficientes para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del mueble (2 cajones, 2 puertas, 6 repisas mínimo y espacio para televisor)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todos los elementos solicitados: 2 cajones, 2 puertas, al menos 6 repisas y espacio para televisor.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solicitados,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no cumple con todos los requerimientos mínimos.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básicos o son insuficientes para el propósito del mueble.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novedad en el diseño y uso de materiales</w:t>
            </w:r>
          </w:p>
        </w:tc>
        <w:tc>
          <w:tcPr>
            <w:noWrap/>
          </w:tcPr>
          <w:p>
            <w:pPr/>
            <w:r>
              <w:rPr/>
              <w:t xml:space="preserve">Diseño muy innovador y creativo, utiliza materiales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Diseño creativo con algunos elementos novedosos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con uso básico y poco original de los materiales.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novedad, uso inapropiado o pobre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maqueta (prolijidad, limpieza y pintura)</w:t>
            </w:r>
          </w:p>
        </w:tc>
        <w:tc>
          <w:tcPr>
            <w:noWrap/>
          </w:tcPr>
          <w:p>
            <w:pPr/>
            <w:r>
              <w:rPr/>
              <w:t xml:space="preserve">Maqueta muy prolija, limpia y pintada con gran cuidado y detalle.</w:t>
            </w:r>
          </w:p>
        </w:tc>
        <w:tc>
          <w:tcPr>
            <w:noWrap/>
          </w:tcPr>
          <w:p>
            <w:pPr/>
            <w:r>
              <w:rPr/>
              <w:t xml:space="preserve">Maqueta limpia y pintada adecuadamente, con algunos detalles menores de prolijidad.</w:t>
            </w:r>
          </w:p>
        </w:tc>
        <w:tc>
          <w:tcPr>
            <w:noWrap/>
          </w:tcPr>
          <w:p>
            <w:pPr/>
            <w:r>
              <w:rPr/>
              <w:t xml:space="preserve">Maqueta algo descuidada o con pintura incompleta, pero aún legible.</w:t>
            </w:r>
          </w:p>
        </w:tc>
        <w:tc>
          <w:tcPr>
            <w:noWrap/>
          </w:tcPr>
          <w:p>
            <w:pPr/>
            <w:r>
              <w:rPr/>
              <w:t xml:space="preserve">Maqueta sucia, mal pintada o con aspecto desordenado que afecta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del tiempo en clases</w:t>
            </w:r>
          </w:p>
        </w:tc>
        <w:tc>
          <w:tcPr>
            <w:noWrap/>
          </w:tcPr>
          <w:p>
            <w:pPr/>
            <w:r>
              <w:rPr/>
              <w:t xml:space="preserve">Usa el tiempo de manera muy productiva, sin distracciones y avanza constantemente.</w:t>
            </w:r>
          </w:p>
        </w:tc>
        <w:tc>
          <w:tcPr>
            <w:noWrap/>
          </w:tcPr>
          <w:p>
            <w:pPr/>
            <w:r>
              <w:rPr/>
              <w:t xml:space="preserve">Usa el tiempo de forma productiva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Usa el tiempo de manera irregular, con varias distracciones que afectan el avance.</w:t>
            </w:r>
          </w:p>
        </w:tc>
        <w:tc>
          <w:tcPr>
            <w:noWrap/>
          </w:tcPr>
          <w:p>
            <w:pPr/>
            <w:r>
              <w:rPr/>
              <w:t xml:space="preserve">No aprovecha el tiempo en clase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en la sala de clases</w:t>
            </w:r>
          </w:p>
        </w:tc>
        <w:tc>
          <w:tcPr>
            <w:noWrap/>
          </w:tcPr>
          <w:p>
            <w:pPr/>
            <w:r>
              <w:rPr/>
              <w:t xml:space="preserve">Trabaja siempre de forma respetuosa y colaborativa con sus compañeros y docente.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 adecuadamente en clase.</w:t>
            </w:r>
          </w:p>
        </w:tc>
        <w:tc>
          <w:tcPr>
            <w:noWrap/>
          </w:tcPr>
          <w:p>
            <w:pPr/>
            <w:r>
              <w:rPr/>
              <w:t xml:space="preserve">A veces presenta comportamientos poco respetuosos o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dificultando el ambiente de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en la fecha solicitada</w:t>
            </w:r>
          </w:p>
        </w:tc>
        <w:tc>
          <w:tcPr>
            <w:noWrap/>
          </w:tcPr>
          <w:p>
            <w:pPr/>
            <w:r>
              <w:rPr/>
              <w:t xml:space="preserve">Entrega la maqueta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justificado y sin afectar la 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que afecta la valoración del trabajo.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2026-10-02T01:16:17-05:00</dcterms:created>
  <dcterms:modified xsi:type="dcterms:W3CDTF">2026-10-02T01:16:17-05:00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