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temas relacionados con el medio ambiente,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Medio Ambiente</w:t>
      </w:r>
    </w:p>
    <w:p>
      <w:pPr/>
      <w:r>
        <w:rPr/>
        <w:t xml:space="preserve">Esta rúbrica está diseñada para evaluar el aprendizaje de estudiantes de primaria (6-11 años) en temas relacionados con el medio ambiente, considerando criterios claros y específicos,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 básicos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clave como reciclaje, contaminación y conservación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básicos con alguna dificultad para explicarlos con detalle.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identifica correctamente los conceptos ambientales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locales</w:t>
            </w:r>
          </w:p>
        </w:tc>
        <w:tc>
          <w:tcPr>
            <w:noWrap/>
          </w:tcPr>
          <w:p>
            <w:pPr/>
            <w:r>
              <w:rPr/>
              <w:t xml:space="preserve">Describe varios problemas ambientales presentes en su comunidad y sus posibles causas.</w:t>
            </w:r>
          </w:p>
        </w:tc>
        <w:tc>
          <w:tcPr>
            <w:noWrap/>
          </w:tcPr>
          <w:p>
            <w:pPr/>
            <w:r>
              <w:rPr/>
              <w:t xml:space="preserve">Menciona uno o dos problemas ambientales locales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en su entorno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para cuidar el ambiente, incluyendo acciones diarias.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para proteger el ambiente, aunque no todas son claras o posibles.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están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respeto y escucha a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a veces necesita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con falta de respeto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distintas culturas y especies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poco respetuosas hacia la diversidad cultural 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que incluye y respeta a todas las personas y seres vivos en sus expresiones.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respetuoso, con pocos errores o exclusiones.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irrespetuoso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apoyo visual o ejemplos adecuados.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aunque puede faltar orden o detalles.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ambiental personal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el cuidado ambiental en su vida diaria y motiva a otros.</w:t>
            </w:r>
          </w:p>
        </w:tc>
        <w:tc>
          <w:tcPr>
            <w:noWrap/>
          </w:tcPr>
          <w:p>
            <w:pPr/>
            <w:r>
              <w:rPr/>
              <w:t xml:space="preserve">Muestra interés por cuidar el ambiente, pero su compromiso es irregular 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concretas para cuidar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2026-10-02T04:47:27-05:00</dcterms:created>
  <dcterms:modified xsi:type="dcterms:W3CDTF">2026-10-02T04:47:27-05:00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