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Los Carbohidratos en el Deporte -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práctica de los estudiantes de secundaria sobre la importancia de los carbohidratos en el deporte, enfocándose en aspectos de nutrición y salud. Se evalúan comportamientos observables durante actividades y discusiones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Los Carbohidratos en el Deporte - Nutrición y Salud</w:t>
      </w:r>
    </w:p>
    <w:p>
      <w:pPr/>
      <w:r>
        <w:rPr/>
        <w:t xml:space="preserve">Esta rúbrica está diseñada para evaluar el conocimiento y la aplicación práctica de los estudiantes de secundaria sobre la importancia de los carbohidratos en el deporte, enfocándose en aspectos de nutrición y salud. Se evalúan comportamientos observables durante actividades y discusiones en clase.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papel de los carbohidratos en la energía para el deporte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papel de los carbohidratos.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sobre su función energética.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papel de los carbohidratos en la energía.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cómo los carbohidratos aportan energía.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ejemplifica el papel de los carbohidratos en la energía deportiva.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fuentes alimenticias ricas en carbohidratos</w:t>
            </w:r>
          </w:p>
        </w:tc>
        <w:tc>
          <w:tcPr>
            <w:noWrap/>
          </w:tcPr>
          <w:p>
            <w:pPr/>
            <w:r>
              <w:rPr/>
              <w:t xml:space="preserve">No identifica ninguna fuente de carbohidratos.</w:t>
            </w:r>
          </w:p>
        </w:tc>
        <w:tc>
          <w:tcPr>
            <w:noWrap/>
          </w:tcPr>
          <w:p>
            <w:pPr/>
            <w:r>
              <w:rPr/>
              <w:t xml:space="preserve">Identifica pocas fuentes y con errores.</w:t>
            </w:r>
          </w:p>
        </w:tc>
        <w:tc>
          <w:tcPr>
            <w:noWrap/>
          </w:tcPr>
          <w:p>
            <w:pPr/>
            <w:r>
              <w:rPr/>
              <w:t xml:space="preserve">Reconoce fuentes comunes de carbohidratos.</w:t>
            </w:r>
          </w:p>
        </w:tc>
        <w:tc>
          <w:tcPr>
            <w:noWrap/>
          </w:tcPr>
          <w:p>
            <w:pPr/>
            <w:r>
              <w:rPr/>
              <w:t xml:space="preserve">Enumera varias fuentes variadas y saludables.</w:t>
            </w:r>
          </w:p>
        </w:tc>
        <w:tc>
          <w:tcPr>
            <w:noWrap/>
          </w:tcPr>
          <w:p>
            <w:pPr/>
            <w:r>
              <w:rPr/>
              <w:t xml:space="preserve">Identifica fuentes diversas, incluyendo opciones saludables y deportivas.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planificación de alimentación para deportistas</w:t>
            </w:r>
          </w:p>
        </w:tc>
        <w:tc>
          <w:tcPr>
            <w:noWrap/>
          </w:tcPr>
          <w:p>
            <w:pPr/>
            <w:r>
              <w:rPr/>
              <w:t xml:space="preserve">No aplica conocimientos para planificar alimentación.</w:t>
            </w:r>
          </w:p>
        </w:tc>
        <w:tc>
          <w:tcPr>
            <w:noWrap/>
          </w:tcPr>
          <w:p>
            <w:pPr/>
            <w:r>
              <w:rPr/>
              <w:t xml:space="preserve">Intenta planificar pero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Planifica una alimentación básica con carbohidratos.</w:t>
            </w:r>
          </w:p>
        </w:tc>
        <w:tc>
          <w:tcPr>
            <w:noWrap/>
          </w:tcPr>
          <w:p>
            <w:pPr/>
            <w:r>
              <w:rPr/>
              <w:t xml:space="preserve">Planifica una alimentación equilibrada considerando carbohidratos.</w:t>
            </w:r>
          </w:p>
        </w:tc>
        <w:tc>
          <w:tcPr>
            <w:noWrap/>
          </w:tcPr>
          <w:p>
            <w:pPr/>
            <w:r>
              <w:rPr/>
              <w:t xml:space="preserve">Diseña una planificación alimentaria completa y adecuada para deportistas.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 la cantidad y el momento de consumo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ni el momento adecuado.</w:t>
            </w:r>
          </w:p>
        </w:tc>
        <w:tc>
          <w:tcPr>
            <w:noWrap/>
          </w:tcPr>
          <w:p>
            <w:pPr/>
            <w:r>
              <w:rPr/>
              <w:t xml:space="preserve">Reconoce parcialmente la importancia o momentos, con confusión.</w:t>
            </w:r>
          </w:p>
        </w:tc>
        <w:tc>
          <w:tcPr>
            <w:noWrap/>
          </w:tcPr>
          <w:p>
            <w:pPr/>
            <w:r>
              <w:rPr/>
              <w:t xml:space="preserve">Entiende cuándo y cuánto consumir carbohidratos.</w:t>
            </w:r>
          </w:p>
        </w:tc>
        <w:tc>
          <w:tcPr>
            <w:noWrap/>
          </w:tcPr>
          <w:p>
            <w:pPr/>
            <w:r>
              <w:rPr/>
              <w:t xml:space="preserve">Explica claramente la cantidad y el momento para óptimo rendimiento.</w:t>
            </w:r>
          </w:p>
        </w:tc>
        <w:tc>
          <w:tcPr>
            <w:noWrap/>
          </w:tcPr>
          <w:p>
            <w:pPr/>
            <w:r>
              <w:rPr/>
              <w:t xml:space="preserve">Relaciona el consumo con el rendimiento y la recuperación de forma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y discusiones sobre nutrición y deporte</w:t>
            </w:r>
          </w:p>
        </w:tc>
        <w:tc>
          <w:tcPr>
            <w:noWrap/>
          </w:tcPr>
          <w:p>
            <w:pPr/>
            <w:r>
              <w:rPr/>
              <w:t xml:space="preserve">No participa ni aporta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aportes poco relevantes.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ideas pertinentes.</w:t>
            </w:r>
          </w:p>
        </w:tc>
        <w:tc>
          <w:tcPr>
            <w:noWrap/>
          </w:tcPr>
          <w:p>
            <w:pPr/>
            <w:r>
              <w:rPr/>
              <w:t xml:space="preserve">Contribuye con argumentos claros y fundamentados.</w:t>
            </w:r>
          </w:p>
        </w:tc>
        <w:tc>
          <w:tcPr>
            <w:noWrap/>
          </w:tcPr>
          <w:p>
            <w:pPr/>
            <w:r>
              <w:rPr/>
              <w:t xml:space="preserve">Lidera la discusión aportando conocimientos científicos y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relacionado con carbohidratos y nutrición deportiva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con errores.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correctamente.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con precisión.</w:t>
            </w:r>
          </w:p>
        </w:tc>
        <w:tc>
          <w:tcPr>
            <w:noWrap/>
          </w:tcPr>
          <w:p>
            <w:pPr/>
            <w:r>
              <w:rPr/>
              <w:t xml:space="preserve">Incorpora vocabulario avanzado y explica términos con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hábitos saludables relacionados con la alimentación en el deporte</w:t>
            </w:r>
          </w:p>
        </w:tc>
        <w:tc>
          <w:tcPr>
            <w:noWrap/>
          </w:tcPr>
          <w:p>
            <w:pPr/>
            <w:r>
              <w:rPr/>
              <w:t xml:space="preserve">No muestra hábitos saludables ni interés.</w:t>
            </w:r>
          </w:p>
        </w:tc>
        <w:tc>
          <w:tcPr>
            <w:noWrap/>
          </w:tcPr>
          <w:p>
            <w:pPr/>
            <w:r>
              <w:rPr/>
              <w:t xml:space="preserve">Muestra hábitos inconsistentes o poco saludables.</w:t>
            </w:r>
          </w:p>
        </w:tc>
        <w:tc>
          <w:tcPr>
            <w:noWrap/>
          </w:tcPr>
          <w:p>
            <w:pPr/>
            <w:r>
              <w:rPr/>
              <w:t xml:space="preserve">Demuestra algunos hábitos saludables.</w:t>
            </w:r>
          </w:p>
        </w:tc>
        <w:tc>
          <w:tcPr>
            <w:noWrap/>
          </w:tcPr>
          <w:p>
            <w:pPr/>
            <w:r>
              <w:rPr/>
              <w:t xml:space="preserve">Muestra hábitos saludables constantes y conscientes.</w:t>
            </w:r>
          </w:p>
        </w:tc>
        <w:tc>
          <w:tcPr>
            <w:noWrap/>
          </w:tcPr>
          <w:p>
            <w:pPr/>
            <w:r>
              <w:rPr/>
              <w:t xml:space="preserve">Promueve y explica hábitos saludables para sí y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nutrición con el rendimiento y la salud general</w:t>
            </w:r>
          </w:p>
        </w:tc>
        <w:tc>
          <w:tcPr>
            <w:noWrap/>
          </w:tcPr>
          <w:p>
            <w:pPr/>
            <w:r>
              <w:rPr/>
              <w:t xml:space="preserve">No establece relación alguna.</w:t>
            </w:r>
          </w:p>
        </w:tc>
        <w:tc>
          <w:tcPr>
            <w:noWrap/>
          </w:tcPr>
          <w:p>
            <w:pPr/>
            <w:r>
              <w:rPr/>
              <w:t xml:space="preserve">Relaciona de forma vaga o incorrecta.</w:t>
            </w:r>
          </w:p>
        </w:tc>
        <w:tc>
          <w:tcPr>
            <w:noWrap/>
          </w:tcPr>
          <w:p>
            <w:pPr/>
            <w:r>
              <w:rPr/>
              <w:t xml:space="preserve">Establece relación básica entre nutrición y rendimiento.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nutrición impacta el rendimiento y la salud.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relación y propone mejoras basadas en evidencia.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2026-10-02T05:42:07-05:00</dcterms:created>
  <dcterms:modified xsi:type="dcterms:W3CDTF">2026-10-02T05:42:07-05:00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