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Cerebro" en Biología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tema "El Cerebro" en estudiantes de secundaria (12-15 años). Cada criterio se valora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Cerebro" en Biología - Secundaria</w:t>
      </w:r>
    </w:p>
    <w:p>
      <w:pPr/>
      <w:r>
        <w:rPr/>
        <w:t xml:space="preserve">Esta rúbrica está diseñada para evaluar el conocimiento y comprensión del tema "El Cerebro" en estudiantes de secundaria (12-15 años). Cada criterio se valora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partes principales del cerebro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todas las partes principales del cerebro (cerebro, cerebelo, tronco encefálico) y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y describe sus funciones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principales, pero la descripción de sus funciones es limitada o contiene errores.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principales del cerebro ni sus funciones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cerebrales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cognitivas, motoras y sensoriales del cerebro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las funciones cerebrales principales,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las funciones cerebrales,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funciones básicas del cerebro.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específicos relacionados con el cerebro de manera precisa y adecuada.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relevante con algunos errores menores o confusiones.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limitado 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emplea de forma incorrecta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bien estructurada,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puede presentar leves problemas de claridad o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 y dificulta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(diagramas, ilustraciones)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precisos y bien elaborados que apoyan claramente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adecuados, aunque podrían ser más detallados o claros.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o poco claros,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presenta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cerebro con la vida diaria</w:t>
            </w:r>
          </w:p>
        </w:tc>
        <w:tc>
          <w:tcPr>
            <w:noWrap/>
          </w:tcPr>
          <w:p>
            <w:pPr/>
            <w:r>
              <w:rPr/>
              <w:t xml:space="preserve">Relaciona el funcionamiento del cerebro con situaciones cotidianas de manera profunda y creativa.</w:t>
            </w:r>
          </w:p>
        </w:tc>
        <w:tc>
          <w:tcPr>
            <w:noWrap/>
          </w:tcPr>
          <w:p>
            <w:pPr/>
            <w:r>
              <w:rPr/>
              <w:t xml:space="preserve">Hace conexiones básicas entre el cerebro y la vida diaria,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tema con la vida diaria, pero las conexiones son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cerebro y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compañeros,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adecuada, aunque de manera pasiva en ocasiones.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su colaboración es limitada o poco constructiva.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pocos errores ortográficos o de presentación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de presentación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con muchos errores ortográficos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2026-10-01T22:23:29-05:00</dcterms:created>
  <dcterms:modified xsi:type="dcterms:W3CDTF">2026-10-01T22:23:29-05:00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