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"Explorando la Inteligencia Artificial: ¿Cómo las máquinas imitan nuestro pensamiento?"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media (15-17 años) sobre los conceptos fundamentales de la inteligencia artificial, sus aplicaciones prácticas y su impacto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"Explorando la Inteligencia Artificial: ¿Cómo las máquinas imitan nuestro pensamiento?"</w:t>
      </w:r>
    </w:p>
    <w:p>
      <w:pPr/>
      <w:r>
        <w:rPr/>
        <w:t xml:space="preserve">Esta rúbrica está diseñada para evaluar el conocimiento y análisis de los estudiantes de media (15-17 años) sobre los conceptos fundamentales de la inteligencia artificial, sus aplicaciones prácticas y su impacto en la sociedad actual.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fundamentales de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los conceptos clave de la inteligencia artificial,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los conceptos principales con claridad, aunque con detalles limitados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los conceptos fundamentales de la inteligencia artificial.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cómo la IA simula procesos humanos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detallado de cómo las máquinas imitan el pensamiento humano.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proceso de simulación de la inteligencia humana por la IA,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cómo la IA simula procesos humanos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aplicaciones prácticas de la inteligencia artificial en la vida cotidiana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claros y relevantes de aplicaciones de IA en la vida diaria.</w:t>
            </w:r>
          </w:p>
        </w:tc>
        <w:tc>
          <w:tcPr>
            <w:noWrap/>
          </w:tcPr>
          <w:p>
            <w:pPr/>
            <w:r>
              <w:rPr/>
              <w:t xml:space="preserve">Reconoce algunas aplicaciones prácticas comunes de la IA, aunque con ejemplos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aplicación práctica de la IA en la vida cotidiana o ejemplos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social de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completa los efectos positivos y negativos de la IA en la sociedad actual.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de algunos impactos sociales de la IA, pero con poca profundidad o balance.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claro o relevante sobre el impacto social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ideas presentadas</w:t>
            </w:r>
          </w:p>
        </w:tc>
        <w:tc>
          <w:tcPr>
            <w:noWrap/>
          </w:tcPr>
          <w:p>
            <w:pPr/>
            <w:r>
              <w:rPr/>
              <w:t xml:space="preserve">Ideas presentadas de forma muy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y organizadas, aunque con cierta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claras, desorganizadas o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técnico relacionado con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de IA con precisión y en contexto adecuado.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 de manera correcta, aunque con errores ocasionales o uso limitado.</w:t>
            </w:r>
          </w:p>
        </w:tc>
        <w:tc>
          <w:tcPr>
            <w:noWrap/>
          </w:tcPr>
          <w:p>
            <w:pPr/>
            <w:r>
              <w:rPr/>
              <w:t xml:space="preserve">Presenta un uso incorrecto o inexistente del vocabulario técnico relacionado con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inteligencia artificial con otros campos del conocimiento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acertadas entre la IA y otras disciplinas o áreas del conocimiento.</w:t>
            </w:r>
          </w:p>
        </w:tc>
        <w:tc>
          <w:tcPr>
            <w:noWrap/>
          </w:tcPr>
          <w:p>
            <w:pPr/>
            <w:r>
              <w:rPr/>
              <w:t xml:space="preserve">Muestra relaciones básicas entre la IA y otras áreas, aunque con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significativas entre la IA y otras áreas del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 sobre el tema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reflexiones profundas que demuestran interés y pensamiento crítico.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personales, aunque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muestra reflexiones personales ni originalidad en el tratamiento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2026-10-02T03:57:46-05:00</dcterms:created>
  <dcterms:modified xsi:type="dcterms:W3CDTF">2026-10-02T03:57:46-05:00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