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Riesgo de Caries en Odontología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de la Salud | Odontología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competencias de estudiantes universitarios en la identificación y control del riesgo de caries dental en niños, considerando factores clínicos, conductuales y sociales. Los criterios valoran la elaboración de fichas de riesgo, planes de control y la identificación de determinantes sociales, utilizando una escala de 1 a 5 para medir el desempeño en tiempo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Riesgo de Caries en Odontología</w:t>
      </w:r>
    </w:p>
    <w:p>
      <w:pPr/>
      <w:r>
        <w:rPr/>
        <w:t xml:space="preserve">Esta rúbrica está diseñada para evaluar las competencias de estudiantes universitarios en la identificación y control del riesgo de caries dental en niños, considerando factores clínicos, conductuales y sociales. Los criterios valoran la elaboración de fichas de riesgo, planes de control y la identificación de determinantes sociales, utilizando una escala de 1 a 5 para medir el desempeño en tiempo real.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precisa de factores clínicos relacionados con el riesgo de caries dental en el niño</w:t>
            </w:r>
          </w:p>
        </w:tc>
        <w:tc>
          <w:tcPr>
            <w:noWrap/>
          </w:tcPr>
          <w:p>
            <w:pPr/>
            <w:r>
              <w:rPr/>
              <w:t xml:space="preserve">No identifica factores clínicos relevantes o comete errores graves.</w:t>
            </w:r>
          </w:p>
        </w:tc>
        <w:tc>
          <w:tcPr>
            <w:noWrap/>
          </w:tcPr>
          <w:p>
            <w:pPr/>
            <w:r>
              <w:rPr/>
              <w:t xml:space="preserve">Identifica algunos factores clínicos, pero con imprecisiones importantes.</w:t>
            </w:r>
          </w:p>
        </w:tc>
        <w:tc>
          <w:tcPr>
            <w:noWrap/>
          </w:tcPr>
          <w:p>
            <w:pPr/>
            <w:r>
              <w:rPr/>
              <w:t xml:space="preserve">Reconoce los factores clínicos principales, con algunas omisiones menores.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factores clínicos relevantes.</w:t>
            </w:r>
          </w:p>
        </w:tc>
        <w:tc>
          <w:tcPr>
            <w:noWrap/>
          </w:tcPr>
          <w:p>
            <w:pPr/>
            <w:r>
              <w:rPr/>
              <w:t xml:space="preserve">Identifica de forma completa y precisa todos los factores clínicos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factores conductuales que influyen en el riesgo de caries</w:t>
            </w:r>
          </w:p>
        </w:tc>
        <w:tc>
          <w:tcPr>
            <w:noWrap/>
          </w:tcPr>
          <w:p>
            <w:pPr/>
            <w:r>
              <w:rPr/>
              <w:t xml:space="preserve">No reconoce factores conductuales o los confunde con otros.</w:t>
            </w:r>
          </w:p>
        </w:tc>
        <w:tc>
          <w:tcPr>
            <w:noWrap/>
          </w:tcPr>
          <w:p>
            <w:pPr/>
            <w:r>
              <w:rPr/>
              <w:t xml:space="preserve">Reconoce pocos factores conductuales con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Reconoce los factores conductuales más comunes con alguna omisión.</w:t>
            </w:r>
          </w:p>
        </w:tc>
        <w:tc>
          <w:tcPr>
            <w:noWrap/>
          </w:tcPr>
          <w:p>
            <w:pPr/>
            <w:r>
              <w:rPr/>
              <w:t xml:space="preserve">Reconoce adecuadamente la mayoría de factores conductuales.</w:t>
            </w:r>
          </w:p>
        </w:tc>
        <w:tc>
          <w:tcPr>
            <w:noWrap/>
          </w:tcPr>
          <w:p>
            <w:pPr/>
            <w:r>
              <w:rPr/>
              <w:t xml:space="preserve">Reconoce de manera exhaustiva y precisa todos los factores conductuales.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Elaboración detallada y ordenada de la ficha de riesgo de caries dental según características clínicas y conductuales</w:t>
            </w:r>
          </w:p>
        </w:tc>
        <w:tc>
          <w:tcPr>
            <w:noWrap/>
          </w:tcPr>
          <w:p>
            <w:pPr/>
            <w:r>
              <w:rPr/>
              <w:t xml:space="preserve">Ficha incompleta, desorganizada o incorrecta.</w:t>
            </w:r>
          </w:p>
        </w:tc>
        <w:tc>
          <w:tcPr>
            <w:noWrap/>
          </w:tcPr>
          <w:p>
            <w:pPr/>
            <w:r>
              <w:rPr/>
              <w:t xml:space="preserve">Ficha con información básica pero con errores u omisiones importantes.</w:t>
            </w:r>
          </w:p>
        </w:tc>
        <w:tc>
          <w:tcPr>
            <w:noWrap/>
          </w:tcPr>
          <w:p>
            <w:pPr/>
            <w:r>
              <w:rPr/>
              <w:t xml:space="preserve">Ficha adecuada con información suficiente y mínimas faltas de organización.</w:t>
            </w:r>
          </w:p>
        </w:tc>
        <w:tc>
          <w:tcPr>
            <w:noWrap/>
          </w:tcPr>
          <w:p>
            <w:pPr/>
            <w:r>
              <w:rPr/>
              <w:t xml:space="preserve">Ficha completa, clara y bien organizada.</w:t>
            </w:r>
          </w:p>
        </w:tc>
        <w:tc>
          <w:tcPr>
            <w:noWrap/>
          </w:tcPr>
          <w:p>
            <w:pPr/>
            <w:r>
              <w:rPr/>
              <w:t xml:space="preserve">Ficha muy detallada, perfectamente organizada y fácil de interpretar.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de un plan de control de riesgo de caries adaptado a las necesidades del niño</w:t>
            </w:r>
          </w:p>
        </w:tc>
        <w:tc>
          <w:tcPr>
            <w:noWrap/>
          </w:tcPr>
          <w:p>
            <w:pPr/>
            <w:r>
              <w:rPr/>
              <w:t xml:space="preserve">Plan ausente o inadecuado para el caso.</w:t>
            </w:r>
          </w:p>
        </w:tc>
        <w:tc>
          <w:tcPr>
            <w:noWrap/>
          </w:tcPr>
          <w:p>
            <w:pPr/>
            <w:r>
              <w:rPr/>
              <w:t xml:space="preserve">Plan poco claro o con propuestas no ajustadas a las necesidades.</w:t>
            </w:r>
          </w:p>
        </w:tc>
        <w:tc>
          <w:tcPr>
            <w:noWrap/>
          </w:tcPr>
          <w:p>
            <w:pPr/>
            <w:r>
              <w:rPr/>
              <w:t xml:space="preserve">Plan adecuado con propuestas generales para el control del riesgo.</w:t>
            </w:r>
          </w:p>
        </w:tc>
        <w:tc>
          <w:tcPr>
            <w:noWrap/>
          </w:tcPr>
          <w:p>
            <w:pPr/>
            <w:r>
              <w:rPr/>
              <w:t xml:space="preserve">Plan bien estructurado y personalizado a las características del niño.</w:t>
            </w:r>
          </w:p>
        </w:tc>
        <w:tc>
          <w:tcPr>
            <w:noWrap/>
          </w:tcPr>
          <w:p>
            <w:pPr/>
            <w:r>
              <w:rPr/>
              <w:t xml:space="preserve">Plan innovador, integral y completamente adaptado al niño y su contexto.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determinantes sociales que influyen en el riesgo de caries</w:t>
            </w:r>
          </w:p>
        </w:tc>
        <w:tc>
          <w:tcPr>
            <w:noWrap/>
          </w:tcPr>
          <w:p>
            <w:pPr/>
            <w:r>
              <w:rPr/>
              <w:t xml:space="preserve">No identifica o ignora los determinantes sociales.</w:t>
            </w:r>
          </w:p>
        </w:tc>
        <w:tc>
          <w:tcPr>
            <w:noWrap/>
          </w:tcPr>
          <w:p>
            <w:pPr/>
            <w:r>
              <w:rPr/>
              <w:t xml:space="preserve">Identifica algunos determinantes sociales pero sin profundizar.</w:t>
            </w:r>
          </w:p>
        </w:tc>
        <w:tc>
          <w:tcPr>
            <w:noWrap/>
          </w:tcPr>
          <w:p>
            <w:pPr/>
            <w:r>
              <w:rPr/>
              <w:t xml:space="preserve">Reconoce determinantes sociales relevantes de forma básica.</w:t>
            </w:r>
          </w:p>
        </w:tc>
        <w:tc>
          <w:tcPr>
            <w:noWrap/>
          </w:tcPr>
          <w:p>
            <w:pPr/>
            <w:r>
              <w:rPr/>
              <w:t xml:space="preserve">Analiza adecuadamente los determinantes sociales que afectan el riesgo.</w:t>
            </w:r>
          </w:p>
        </w:tc>
        <w:tc>
          <w:tcPr>
            <w:noWrap/>
          </w:tcPr>
          <w:p>
            <w:pPr/>
            <w:r>
              <w:rPr/>
              <w:t xml:space="preserve">Integra de forma crítica y completa los determinantes sociales en la evaluación.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clara y precisa durante la presentación de resultados y plan de control</w:t>
            </w:r>
          </w:p>
        </w:tc>
        <w:tc>
          <w:tcPr>
            <w:noWrap/>
          </w:tcPr>
          <w:p>
            <w:pPr/>
            <w:r>
              <w:rPr/>
              <w:t xml:space="preserve">La comunicación es confusa y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Comunicación poco clara, con información incompleta o desordenada.</w:t>
            </w:r>
          </w:p>
        </w:tc>
        <w:tc>
          <w:tcPr>
            <w:noWrap/>
          </w:tcPr>
          <w:p>
            <w:pPr/>
            <w:r>
              <w:rPr/>
              <w:t xml:space="preserve">Comunica la información de manera comprensible con pequeñas fallas.</w:t>
            </w:r>
          </w:p>
        </w:tc>
        <w:tc>
          <w:tcPr>
            <w:noWrap/>
          </w:tcPr>
          <w:p>
            <w:pPr/>
            <w:r>
              <w:rPr/>
              <w:t xml:space="preserve">Expone con claridad y organiza bien la información.</w:t>
            </w:r>
          </w:p>
        </w:tc>
        <w:tc>
          <w:tcPr>
            <w:noWrap/>
          </w:tcPr>
          <w:p>
            <w:pPr/>
            <w:r>
              <w:rPr/>
              <w:t xml:space="preserve">Comunicación fluida, precisa y convincente, facilitando la comprensión total.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aplicar conocimientos teóricos en la observación y evaluación en tiempo real</w:t>
            </w:r>
          </w:p>
        </w:tc>
        <w:tc>
          <w:tcPr>
            <w:noWrap/>
          </w:tcPr>
          <w:p>
            <w:pPr/>
            <w:r>
              <w:rPr/>
              <w:t xml:space="preserve">No aplica conocimientos teóricos o los aplica incorrectamente.</w:t>
            </w:r>
          </w:p>
        </w:tc>
        <w:tc>
          <w:tcPr>
            <w:noWrap/>
          </w:tcPr>
          <w:p>
            <w:pPr/>
            <w:r>
              <w:rPr/>
              <w:t xml:space="preserve">Aplica conocimientos con errores o de forma limitada.</w:t>
            </w:r>
          </w:p>
        </w:tc>
        <w:tc>
          <w:tcPr>
            <w:noWrap/>
          </w:tcPr>
          <w:p>
            <w:pPr/>
            <w:r>
              <w:rPr/>
              <w:t xml:space="preserve">Aplica conocimientos teóricos básicos correctamente.</w:t>
            </w:r>
          </w:p>
        </w:tc>
        <w:tc>
          <w:tcPr>
            <w:noWrap/>
          </w:tcPr>
          <w:p>
            <w:pPr/>
            <w:r>
              <w:rPr/>
              <w:t xml:space="preserve">Aplica conocimientos de forma adecuada y contextualizada.</w:t>
            </w:r>
          </w:p>
        </w:tc>
        <w:tc>
          <w:tcPr>
            <w:noWrap/>
          </w:tcPr>
          <w:p>
            <w:pPr/>
            <w:r>
              <w:rPr/>
              <w:t xml:space="preserve">Aplica conocimientos teóricos de manera crítica, acertada y contextualizada en tiempo real.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 actitud ética y profesional en la evaluación y manejo del riesgo de caries</w:t>
            </w:r>
          </w:p>
        </w:tc>
        <w:tc>
          <w:tcPr>
            <w:noWrap/>
          </w:tcPr>
          <w:p>
            <w:pPr/>
            <w:r>
              <w:rPr/>
              <w:t xml:space="preserve">Actitud inapropiada o falta de respeto en el proceso.</w:t>
            </w:r>
          </w:p>
        </w:tc>
        <w:tc>
          <w:tcPr>
            <w:noWrap/>
          </w:tcPr>
          <w:p>
            <w:pPr/>
            <w:r>
              <w:rPr/>
              <w:t xml:space="preserve">Actitud poco profesional o con descuidos en el trato.</w:t>
            </w:r>
          </w:p>
        </w:tc>
        <w:tc>
          <w:tcPr>
            <w:noWrap/>
          </w:tcPr>
          <w:p>
            <w:pPr/>
            <w:r>
              <w:rPr/>
              <w:t xml:space="preserve">Actitud generalmente adecuada con mínimos descuidos.</w:t>
            </w:r>
          </w:p>
        </w:tc>
        <w:tc>
          <w:tcPr>
            <w:noWrap/>
          </w:tcPr>
          <w:p>
            <w:pPr/>
            <w:r>
              <w:rPr/>
              <w:t xml:space="preserve">Actitud profesional y respetuosa en todo momento.</w:t>
            </w:r>
          </w:p>
        </w:tc>
        <w:tc>
          <w:tcPr>
            <w:noWrap/>
          </w:tcPr>
          <w:p>
            <w:pPr/>
            <w:r>
              <w:rPr/>
              <w:t xml:space="preserve">Actitud ejemplar, ética y empática durante toda la evaluación y manejo.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2026-10-01T23:17:31-05:00</dcterms:created>
  <dcterms:modified xsi:type="dcterms:W3CDTF">2026-10-01T23:17:31-05:00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