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Derecho de Autor e Inteligencia Artificial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Tecnologías Emergentes e Impacto Social | Inteligencia Artificial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valorar la importancia del respeto al derecho de autor en el contexto de la inteligencia artificial, dirigida a adultos en educación para el trabajo. Evalúa aspectos clave relacionados con la comprensión y aplicación del derecho de autor, fomentando el respeto y la responsabilidad en el uso de tecnologías emergentes.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Derecho de Autor e Inteligencia Artificial</w:t>
      </w:r>
    </w:p>
    <w:p>
      <w:pPr/>
      <w:r>
        <w:rPr/>
        <w:t xml:space="preserve">Esta rúbrica está diseñada para valorar la importancia del respeto al derecho de autor en el contexto de la inteligencia artificial, dirigida a adultos en educación para el trabajo. Evalúa aspectos clave relacionados con la comprensión y aplicación del derecho de autor, fomentando el respeto y la responsabilidad en el uso de tecnologías emergentes.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conceptos básicos del derecho de autor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precisa de los conceptos fundamentales del derecho de autor.</w:t>
            </w:r>
          </w:p>
        </w:tc>
        <w:tc>
          <w:tcPr>
            <w:noWrap/>
          </w:tcPr>
          <w:p>
            <w:pPr/>
            <w:r>
              <w:rPr/>
              <w:t xml:space="preserve">Entiende los conceptos básicos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con varias confusiones sobre los conceptos.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los conceptos básicos del derecho de autor.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importancia del respeto al derecho de autor en IA</w:t>
            </w:r>
          </w:p>
        </w:tc>
        <w:tc>
          <w:tcPr>
            <w:noWrap/>
          </w:tcPr>
          <w:p>
            <w:pPr/>
            <w:r>
              <w:rPr/>
              <w:t xml:space="preserve">Explica claramente por qué es fundamental respetar el derecho de autor en el uso de IA, con ejemplos relevantes.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respeto al derecho de autor, aunque con poca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Identifica la importancia, pero sin claridad ni ejemplos significativos.</w:t>
            </w:r>
          </w:p>
        </w:tc>
        <w:tc>
          <w:tcPr>
            <w:noWrap/>
          </w:tcPr>
          <w:p>
            <w:pPr/>
            <w:r>
              <w:rPr/>
              <w:t xml:space="preserve">No reconoce o minimiza la importancia del respeto al derecho de autor en 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casos de uso indebido de contenido protegido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múltiples casos de uso indebido de contenido protegido por derecho de autor en IA.</w:t>
            </w:r>
          </w:p>
        </w:tc>
        <w:tc>
          <w:tcPr>
            <w:noWrap/>
          </w:tcPr>
          <w:p>
            <w:pPr/>
            <w:r>
              <w:rPr/>
              <w:t xml:space="preserve">Identifica algunos casos relevantes, pero omite otros importantes.</w:t>
            </w:r>
          </w:p>
        </w:tc>
        <w:tc>
          <w:tcPr>
            <w:noWrap/>
          </w:tcPr>
          <w:p>
            <w:pPr/>
            <w:r>
              <w:rPr/>
              <w:t xml:space="preserve">Reconoce casos limitados o confunde situaciones legales.</w:t>
            </w:r>
          </w:p>
        </w:tc>
        <w:tc>
          <w:tcPr>
            <w:noWrap/>
          </w:tcPr>
          <w:p>
            <w:pPr/>
            <w:r>
              <w:rPr/>
              <w:t xml:space="preserve">No identifica casos de uso indebido o los interpreta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buenas prácticas para respetar el derecho de autor</w:t>
            </w:r>
          </w:p>
        </w:tc>
        <w:tc>
          <w:tcPr>
            <w:noWrap/>
          </w:tcPr>
          <w:p>
            <w:pPr/>
            <w:r>
              <w:rPr/>
              <w:t xml:space="preserve">Propone y justifica prácticas claras y efectivas para respetar el derecho de autor en proyectos con IA.</w:t>
            </w:r>
          </w:p>
        </w:tc>
        <w:tc>
          <w:tcPr>
            <w:noWrap/>
          </w:tcPr>
          <w:p>
            <w:pPr/>
            <w:r>
              <w:rPr/>
              <w:t xml:space="preserve">Propone prácticas adecuadas, aunque con justificaciones poco desarrolladas.</w:t>
            </w:r>
          </w:p>
        </w:tc>
        <w:tc>
          <w:tcPr>
            <w:noWrap/>
          </w:tcPr>
          <w:p>
            <w:pPr/>
            <w:r>
              <w:rPr/>
              <w:t xml:space="preserve">Propone prácticas básicas sin justificación o con poca adecuación.</w:t>
            </w:r>
          </w:p>
        </w:tc>
        <w:tc>
          <w:tcPr>
            <w:noWrap/>
          </w:tcPr>
          <w:p>
            <w:pPr/>
            <w:r>
              <w:rPr/>
              <w:t xml:space="preserve">No propone prácticas o las propuestas no respetan el derecho de autor.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comunicar la importancia del derecho de autor a otros</w:t>
            </w:r>
          </w:p>
        </w:tc>
        <w:tc>
          <w:tcPr>
            <w:noWrap/>
          </w:tcPr>
          <w:p>
            <w:pPr/>
            <w:r>
              <w:rPr/>
              <w:t xml:space="preserve">Comunica de manera clara, persuasiva y estructurada la importancia del derecho de autor.</w:t>
            </w:r>
          </w:p>
        </w:tc>
        <w:tc>
          <w:tcPr>
            <w:noWrap/>
          </w:tcPr>
          <w:p>
            <w:pPr/>
            <w:r>
              <w:rPr/>
              <w:t xml:space="preserve">Comunica adecuadamente pero con falta de claridad o persuasión en algunos puntos.</w:t>
            </w:r>
          </w:p>
        </w:tc>
        <w:tc>
          <w:tcPr>
            <w:noWrap/>
          </w:tcPr>
          <w:p>
            <w:pPr/>
            <w:r>
              <w:rPr/>
              <w:t xml:space="preserve">Comunicación limitada, poco clara o confusa.</w:t>
            </w:r>
          </w:p>
        </w:tc>
        <w:tc>
          <w:tcPr>
            <w:noWrap/>
          </w:tcPr>
          <w:p>
            <w:pPr/>
            <w:r>
              <w:rPr/>
              <w:t xml:space="preserve">No logra comunicar la importancia del derecho de autor.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fuentes y atribuciones en trabajos con IA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todas las fuentes y atribuciones, respetando plenamente el derecho de autor.</w:t>
            </w:r>
          </w:p>
        </w:tc>
        <w:tc>
          <w:tcPr>
            <w:noWrap/>
          </w:tcPr>
          <w:p>
            <w:pPr/>
            <w:r>
              <w:rPr/>
              <w:t xml:space="preserve">Generalmente usa fuentes y atribuciones correctas, con mínimas omisiones o errores.</w:t>
            </w:r>
          </w:p>
        </w:tc>
        <w:tc>
          <w:tcPr>
            <w:noWrap/>
          </w:tcPr>
          <w:p>
            <w:pPr/>
            <w:r>
              <w:rPr/>
              <w:t xml:space="preserve">Presenta errores o faltas en el uso de fuentes y atribuciones.</w:t>
            </w:r>
          </w:p>
        </w:tc>
        <w:tc>
          <w:tcPr>
            <w:noWrap/>
          </w:tcPr>
          <w:p>
            <w:pPr/>
            <w:r>
              <w:rPr/>
              <w:t xml:space="preserve">No utiliza fuentes ni atribuciones adecuadas, infringiendo el derecho de autor.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las implicaciones éticas y legales del derecho de autor en IA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bien fundamentada sobre las implicaciones éticas y legales.</w:t>
            </w:r>
          </w:p>
        </w:tc>
        <w:tc>
          <w:tcPr>
            <w:noWrap/>
          </w:tcPr>
          <w:p>
            <w:pPr/>
            <w:r>
              <w:rPr/>
              <w:t xml:space="preserve">Reflexiona sobre el tema pero con argumentos superficiales o poco desarrollados.</w:t>
            </w:r>
          </w:p>
        </w:tc>
        <w:tc>
          <w:tcPr>
            <w:noWrap/>
          </w:tcPr>
          <w:p>
            <w:pPr/>
            <w:r>
              <w:rPr/>
              <w:t xml:space="preserve">Reflexión limitada o con argumentos poco claros.</w:t>
            </w:r>
          </w:p>
        </w:tc>
        <w:tc>
          <w:tcPr>
            <w:noWrap/>
          </w:tcPr>
          <w:p>
            <w:pPr/>
            <w:r>
              <w:rPr/>
              <w:t xml:space="preserve">No realiza reflexión crítica sobre las implicaciones éticas y legales.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contribución en discusiones sobre derecho de autor e IA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aporta ideas relevantes que enriquecen la discusión.</w:t>
            </w:r>
          </w:p>
        </w:tc>
        <w:tc>
          <w:tcPr>
            <w:noWrap/>
          </w:tcPr>
          <w:p>
            <w:pPr/>
            <w:r>
              <w:rPr/>
              <w:t xml:space="preserve">Participa con aportes válidos pero limitados en profundidad o frecuencia.</w:t>
            </w:r>
          </w:p>
        </w:tc>
        <w:tc>
          <w:tcPr>
            <w:noWrap/>
          </w:tcPr>
          <w:p>
            <w:pPr/>
            <w:r>
              <w:rPr/>
              <w:t xml:space="preserve">Participa de forma mínima o con aportes poco relevantes.</w:t>
            </w:r>
          </w:p>
        </w:tc>
        <w:tc>
          <w:tcPr>
            <w:noWrap/>
          </w:tcPr>
          <w:p>
            <w:pPr/>
            <w:r>
              <w:rPr/>
              <w:t xml:space="preserve">No participa o sus aportes no contribuyen a la discusión.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2026-10-02T04:20:13-05:00</dcterms:created>
  <dcterms:modified xsi:type="dcterms:W3CDTF">2026-10-02T04:20:13-05:00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