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Descubriendo y Creando Cuentos Ilustrados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escrita de cuentos cortos ilustrados en estudiantes de primaria (6-11 años), centrada en la identificación de la estructura narrativa, la secuencia lógica y la representación plástica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Descubriendo y Creando Cuentos Ilustrados</w:t>
      </w:r>
    </w:p>
    <w:p>
      <w:pPr/>
      <w:r>
        <w:rPr/>
        <w:t xml:space="preserve">Esta rúbrica está diseñada para evaluar la comprensión y producción escrita de cuentos cortos ilustrados en estudiantes de primaria (6-11 años), centrada en la identificación de la estructura narrativa, la secuencia lógica y la representación plástica del cuento.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Inicio del Cuento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detalle el inicio del cuento, estableciendo el contexto y personajes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inicio con detalles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inicio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inicio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inicio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 (Nudo)</w:t>
            </w:r>
          </w:p>
        </w:tc>
        <w:tc>
          <w:tcPr>
            <w:noWrap/>
          </w:tcPr>
          <w:p>
            <w:pPr/>
            <w:r>
              <w:rPr/>
              <w:t xml:space="preserve">Describe claramente el desarrollo, explicando el conflicto o problema central con detalle.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y el conflicto principal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desarrollo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de forma imprecisa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el conflicto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Desenlace (Cierre)</w:t>
            </w:r>
          </w:p>
        </w:tc>
        <w:tc>
          <w:tcPr>
            <w:noWrap/>
          </w:tcPr>
          <w:p>
            <w:pPr/>
            <w:r>
              <w:rPr/>
              <w:t xml:space="preserve">Explica el desenlace del cuento de manera clara y completa, mostrando cómo se resuelve el conflicto.</w:t>
            </w:r>
          </w:p>
        </w:tc>
        <w:tc>
          <w:tcPr>
            <w:noWrap/>
          </w:tcPr>
          <w:p>
            <w:pPr/>
            <w:r>
              <w:rPr/>
              <w:t xml:space="preserve">Describe el desenlace con claridad, aunque con detalles menos elaborados.</w:t>
            </w:r>
          </w:p>
        </w:tc>
        <w:tc>
          <w:tcPr>
            <w:noWrap/>
          </w:tcPr>
          <w:p>
            <w:pPr/>
            <w:r>
              <w:rPr/>
              <w:t xml:space="preserve">Reconoce el desenlace pero con explicación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desenlace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desenlace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Narrativa Lógica</w:t>
            </w:r>
          </w:p>
        </w:tc>
        <w:tc>
          <w:tcPr>
            <w:noWrap/>
          </w:tcPr>
          <w:p>
            <w:pPr/>
            <w:r>
              <w:rPr/>
              <w:t xml:space="preserve">Construye una secuencia narrativa coherente y lógica que sigue adecuadamente las preguntas guía.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mínimas incongruencias o saltos.</w:t>
            </w:r>
          </w:p>
        </w:tc>
        <w:tc>
          <w:tcPr>
            <w:noWrap/>
          </w:tcPr>
          <w:p>
            <w:pPr/>
            <w:r>
              <w:rPr/>
              <w:t xml:space="preserve">Secuencia narrativa entendible pero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narrativa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Cuento original y creativo que capta la atención, con ideas novedosas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Cuento con ideas creativas y algún elemento original destacado.</w:t>
            </w:r>
          </w:p>
        </w:tc>
        <w:tc>
          <w:tcPr>
            <w:noWrap/>
          </w:tcPr>
          <w:p>
            <w:pPr/>
            <w:r>
              <w:rPr/>
              <w:t xml:space="preserve">Cuento con ideas simples pero adecuadas y algo creativas.</w:t>
            </w:r>
          </w:p>
        </w:tc>
        <w:tc>
          <w:tcPr>
            <w:noWrap/>
          </w:tcPr>
          <w:p>
            <w:pPr/>
            <w:r>
              <w:rPr/>
              <w:t xml:space="preserve">Cuento poco original con ideas repetidas o muy básicas.</w:t>
            </w:r>
          </w:p>
        </w:tc>
        <w:tc>
          <w:tcPr>
            <w:noWrap/>
          </w:tcPr>
          <w:p>
            <w:pPr/>
            <w:r>
              <w:rPr/>
              <w:t xml:space="preserve">Cuento sin creatividad ni desarrollo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Correcta Expresión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con numerosos errores que impiden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Dibujo con la Historia</w:t>
            </w:r>
          </w:p>
        </w:tc>
        <w:tc>
          <w:tcPr>
            <w:noWrap/>
          </w:tcPr>
          <w:p>
            <w:pPr/>
            <w:r>
              <w:rPr/>
              <w:t xml:space="preserve">Dibujo muy detallado y claramente relacionado con la historia, refuerza el cuento.</w:t>
            </w:r>
          </w:p>
        </w:tc>
        <w:tc>
          <w:tcPr>
            <w:noWrap/>
          </w:tcPr>
          <w:p>
            <w:pPr/>
            <w:r>
              <w:rPr/>
              <w:t xml:space="preserve">Dibujo relacionado con la historia y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Dibujo que representa parte de la historia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Dibujo poco relacionado con la historia o muy básico.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Cuento Ilustrado</w:t>
            </w:r>
          </w:p>
        </w:tc>
        <w:tc>
          <w:tcPr>
            <w:noWrap/>
          </w:tcPr>
          <w:p>
            <w:pPr/>
            <w:r>
              <w:rPr/>
              <w:t xml:space="preserve">Presentación ordenada, cuidada y atractiva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desórdenes o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impide la lectura o comprensión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2026-10-02T02:01:56-05:00</dcterms:created>
  <dcterms:modified xsi:type="dcterms:W3CDTF">2026-10-02T02:01:56-05:00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