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Selección de Material Vegetal según Diagnóstico de Asoleamiento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técnica del estudiante para diagnosticar las condiciones de asoleamiento de un sitio y seleccionar el material vegetal adecuado mediante una correcta nomenclatura botánica. Está diseñada para estudiantes de educación técnica/tecnológica en el área de Ciencias Agropecuarias.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Selección de Material Vegetal según Diagnóstico de Asoleamiento Agronomía</w:t>
      </w:r>
    </w:p>
    <w:p>
      <w:pPr/>
      <w:r>
        <w:rPr/>
        <w:t xml:space="preserve">Esta rúbrica evalúa la capacidad técnica del estudiante para diagnosticar las condiciones de asoleamiento de un sitio y seleccionar el material vegetal adecuado mediante una correcta nomenclatura botánica. Está diseñada para estudiantes de educación técnica/tecnológica en el área de Ciencias Agropecuarias.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condiciones de asoleamiento</w:t>
            </w:r>
          </w:p>
        </w:tc>
        <w:tc>
          <w:tcPr>
            <w:noWrap/>
          </w:tcPr>
          <w:p>
            <w:pPr/>
            <w:r>
              <w:rPr/>
              <w:t xml:space="preserve">Realiza un diagnóstico preciso y detallado considerando factores climáticos y topográficos con evidencia clara.</w:t>
            </w:r>
          </w:p>
        </w:tc>
        <w:tc>
          <w:tcPr>
            <w:noWrap/>
          </w:tcPr>
          <w:p>
            <w:pPr/>
            <w:r>
              <w:rPr/>
              <w:t xml:space="preserve">Diagnóstico correcto con pocos detalles adicionales y comprensión clara de las condiciones del sitio.</w:t>
            </w:r>
          </w:p>
        </w:tc>
        <w:tc>
          <w:tcPr>
            <w:noWrap/>
          </w:tcPr>
          <w:p>
            <w:pPr/>
            <w:r>
              <w:rPr/>
              <w:t xml:space="preserve">Diagnóstico adecuado pero con algunas imprecisiones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que omite factores importantes o presenta errores leves.</w:t>
            </w:r>
          </w:p>
        </w:tc>
        <w:tc>
          <w:tcPr>
            <w:noWrap/>
          </w:tcPr>
          <w:p>
            <w:pPr/>
            <w:r>
              <w:rPr/>
              <w:t xml:space="preserve">No identifica o diagnostica incorrectamente las condiciones de asoleamiento.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material vegetal según asoleamiento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óptimo que maximiza el rendimiento y adaptación según el diagnóstico.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adecuado con pequeña margen de mejora en la adaptación.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aceptable pero con algunas incompatibilidades con las condiciones.</w:t>
            </w:r>
          </w:p>
        </w:tc>
        <w:tc>
          <w:tcPr>
            <w:noWrap/>
          </w:tcPr>
          <w:p>
            <w:pPr/>
            <w:r>
              <w:rPr/>
              <w:t xml:space="preserve">Selección poco adecuada que limita el potencial crecimiento o rendimiento.</w:t>
            </w:r>
          </w:p>
        </w:tc>
        <w:tc>
          <w:tcPr>
            <w:noWrap/>
          </w:tcPr>
          <w:p>
            <w:pPr/>
            <w:r>
              <w:rPr/>
              <w:t xml:space="preserve">Selecciona material vegetal inapropiado o sin relación con el diagnóstico.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nomenclatura botánica</w:t>
            </w:r>
          </w:p>
        </w:tc>
        <w:tc>
          <w:tcPr>
            <w:noWrap/>
          </w:tcPr>
          <w:p>
            <w:pPr/>
            <w:r>
              <w:rPr/>
              <w:t xml:space="preserve">Aplica nomenclatura botánica completa, precisa y actualizada sin errores.</w:t>
            </w:r>
          </w:p>
        </w:tc>
        <w:tc>
          <w:tcPr>
            <w:noWrap/>
          </w:tcPr>
          <w:p>
            <w:pPr/>
            <w:r>
              <w:rPr/>
              <w:t xml:space="preserve">Usa nomenclatura botánica correcta con mínimas inconsistencias o errores menores.</w:t>
            </w:r>
          </w:p>
        </w:tc>
        <w:tc>
          <w:tcPr>
            <w:noWrap/>
          </w:tcPr>
          <w:p>
            <w:pPr/>
            <w:r>
              <w:rPr/>
              <w:t xml:space="preserve">Nomenclatura generalmente correcta pero con algunos errores o ausencias leves.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incompleto de la nomenclatura botánica.</w:t>
            </w:r>
          </w:p>
        </w:tc>
        <w:tc>
          <w:tcPr>
            <w:noWrap/>
          </w:tcPr>
          <w:p>
            <w:pPr/>
            <w:r>
              <w:rPr/>
              <w:t xml:space="preserve">No utiliza nomenclatura botánica o la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de la selección</w:t>
            </w:r>
          </w:p>
        </w:tc>
        <w:tc>
          <w:tcPr>
            <w:noWrap/>
          </w:tcPr>
          <w:p>
            <w:pPr/>
            <w:r>
              <w:rPr/>
              <w:t xml:space="preserve">Proporciona una justificación técnica clara, lógica y bien fundamentada para la selección realizada.</w:t>
            </w:r>
          </w:p>
        </w:tc>
        <w:tc>
          <w:tcPr>
            <w:noWrap/>
          </w:tcPr>
          <w:p>
            <w:pPr/>
            <w:r>
              <w:rPr/>
              <w:t xml:space="preserve">Justificación técnica adecuada con algunos detalles que podrían ampliarse.</w:t>
            </w:r>
          </w:p>
        </w:tc>
        <w:tc>
          <w:tcPr>
            <w:noWrap/>
          </w:tcPr>
          <w:p>
            <w:pPr/>
            <w:r>
              <w:rPr/>
              <w:t xml:space="preserve">Justificación presente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Justificación limitada o que no se relaciona claramente con la selección.</w:t>
            </w:r>
          </w:p>
        </w:tc>
        <w:tc>
          <w:tcPr>
            <w:noWrap/>
          </w:tcPr>
          <w:p>
            <w:pPr/>
            <w:r>
              <w:rPr/>
              <w:t xml:space="preserve">No presenta justificación técnica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ambientales complementarios</w:t>
            </w:r>
          </w:p>
        </w:tc>
        <w:tc>
          <w:tcPr>
            <w:noWrap/>
          </w:tcPr>
          <w:p>
            <w:pPr/>
            <w:r>
              <w:rPr/>
              <w:t xml:space="preserve">Incluye análisis detallado de factores ambientales adicionales relevantes (suelos, humedad, etc.) que afectan la selección.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ambientales complementarios importantes con análisis básico.</w:t>
            </w:r>
          </w:p>
        </w:tc>
        <w:tc>
          <w:tcPr>
            <w:noWrap/>
          </w:tcPr>
          <w:p>
            <w:pPr/>
            <w:r>
              <w:rPr/>
              <w:t xml:space="preserve">Menciona factores ambientales de forma general o incompleta.</w:t>
            </w:r>
          </w:p>
        </w:tc>
        <w:tc>
          <w:tcPr>
            <w:noWrap/>
          </w:tcPr>
          <w:p>
            <w:pPr/>
            <w:r>
              <w:rPr/>
              <w:t xml:space="preserve">Identifica pocos factores ambientales y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factores ambientales complementarios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diagnóstico y selección con estructura lógica,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pequeña falta de organización o fluidez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comprensible pero con estructuras poco claras o saltos en la lógica.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que dificulta la comprensión general del trabajo.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y protocolos agronómicos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normas y protocolos vigentes para diagnóstico y selección del material vegetal.</w:t>
            </w:r>
          </w:p>
        </w:tc>
        <w:tc>
          <w:tcPr>
            <w:noWrap/>
          </w:tcPr>
          <w:p>
            <w:pPr/>
            <w:r>
              <w:rPr/>
              <w:t xml:space="preserve">Aplica la mayoría de normas y protocolos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Aplica normas básicas pero omite algunas importantes o con errores moderados.</w:t>
            </w:r>
          </w:p>
        </w:tc>
        <w:tc>
          <w:tcPr>
            <w:noWrap/>
          </w:tcPr>
          <w:p>
            <w:pPr/>
            <w:r>
              <w:rPr/>
              <w:t xml:space="preserve">Aplica pocas normas o protocolos y de forma incorrecta.</w:t>
            </w:r>
          </w:p>
        </w:tc>
        <w:tc>
          <w:tcPr>
            <w:noWrap/>
          </w:tcPr>
          <w:p>
            <w:pPr/>
            <w:r>
              <w:rPr/>
              <w:t xml:space="preserve">No aplica normas ni protocolos reconocidos.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interpretar resultados y conclusiones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alto nivel crítico y extrae conclusiones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conclusiones adecuadas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básica con conclusiones generales.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conclusiones poco claras o poco relacionadas.</w:t>
            </w:r>
          </w:p>
        </w:tc>
        <w:tc>
          <w:tcPr>
            <w:noWrap/>
          </w:tcPr>
          <w:p>
            <w:pPr/>
            <w:r>
              <w:rPr/>
              <w:t xml:space="preserve">No interpreta resultados o las conclusiones son erróneas o ausentes.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2026-10-01T19:57:21-05:00</dcterms:created>
  <dcterms:modified xsi:type="dcterms:W3CDTF">2026-10-01T19:57:21-05:00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