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Unidades de Medición y Transformación de Medidas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media (15-17 años) en unidades de medición, el sistema internacional de unidades y la transformación de medidas en Química. Se evalúan criterios clave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Unidades de Medición y Transformación de Medidas en Química</w:t>
      </w:r>
    </w:p>
    <w:p>
      <w:pPr/>
      <w:r>
        <w:rPr/>
        <w:t xml:space="preserve">Esta rúbrica está diseñada para evaluar el conocimiento y habilidades de estudiantes de media (15-17 años) en unidades de medición, el sistema internacional de unidades y la transformación de medidas en Química. Se evalúan criterios clave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Internacional de Unidades (SI)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del SI, identifica correctamente todas las unidades básicas y derivadas, y explica su importancia en química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unidades básicas y derivadas del SI y comprende su relevancia en química,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unidades básicas del SI, pero presenta confusiones en unidades derivadas o en la explicación de su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unidades básicas ni derivadas del SI y no comprende su importancia en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en problemas químicos</w:t>
            </w:r>
          </w:p>
        </w:tc>
        <w:tc>
          <w:tcPr>
            <w:noWrap/>
          </w:tcPr>
          <w:p>
            <w:pPr/>
            <w:r>
              <w:rPr/>
              <w:t xml:space="preserve">Aplica las unidades adecuadas consistentemente en todos los problemas, mostrando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Utiliza las unidades correctas en la mayoría de los problemas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unidades adecuadas de forma inconsistente,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unidades correctas o las omite, afectando gravemente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Transformación y conversión de unidades</w:t>
            </w:r>
          </w:p>
        </w:tc>
        <w:tc>
          <w:tcPr>
            <w:noWrap/>
          </w:tcPr>
          <w:p>
            <w:pPr/>
            <w:r>
              <w:rPr/>
              <w:t xml:space="preserve">Convierte unidades con precisión, aplicando correctamente los factores de conversión y mostrando claridad en 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conversiones adecuadamente en la mayoría de los casos, con errores mínimos en el procedimiento.</w:t>
            </w:r>
          </w:p>
        </w:tc>
        <w:tc>
          <w:tcPr>
            <w:noWrap/>
          </w:tcPr>
          <w:p>
            <w:pPr/>
            <w:r>
              <w:rPr/>
              <w:t xml:space="preserve">Convierte unidades pero con errores frecuentes o procedimiento poco claro que afecta el resultado.</w:t>
            </w:r>
          </w:p>
        </w:tc>
        <w:tc>
          <w:tcPr>
            <w:noWrap/>
          </w:tcPr>
          <w:p>
            <w:pPr/>
            <w:r>
              <w:rPr/>
              <w:t xml:space="preserve">No logra convertir unidades correctamente ni sigue un procedimiento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prefijos multiplicadores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todos los prefijos multiplicadores del SI en distintos contextos químicos.</w:t>
            </w:r>
          </w:p>
        </w:tc>
        <w:tc>
          <w:tcPr>
            <w:noWrap/>
          </w:tcPr>
          <w:p>
            <w:pPr/>
            <w:r>
              <w:rPr/>
              <w:t xml:space="preserve">Identifica y usa la mayoría de los prefijos multiplicadores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prefijos pero los aplica incorrectamente o con dudas.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prefijos multiplicadores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tablas y gráficos con unidades</w:t>
            </w:r>
          </w:p>
        </w:tc>
        <w:tc>
          <w:tcPr>
            <w:noWrap/>
          </w:tcPr>
          <w:p>
            <w:pPr/>
            <w:r>
              <w:rPr/>
              <w:t xml:space="preserve">Interpreta tablas y gráficos con unidades de manera precisa, extrayendo información relevante sin errores.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tablas y gráficos, con alguna dificultad puntual en unidades.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información en tablas y gráficos relacionados con unidades.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tablas ni gráficos con unidades, confundiendo datos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problemas experimentales</w:t>
            </w:r>
          </w:p>
        </w:tc>
        <w:tc>
          <w:tcPr>
            <w:noWrap/>
          </w:tcPr>
          <w:p>
            <w:pPr/>
            <w:r>
              <w:rPr/>
              <w:t xml:space="preserve">Aplica unidades y conversiones correctamente en situaciones experimentales reales, justificando sus elecciones.</w:t>
            </w:r>
          </w:p>
        </w:tc>
        <w:tc>
          <w:tcPr>
            <w:noWrap/>
          </w:tcPr>
          <w:p>
            <w:pPr/>
            <w:r>
              <w:rPr/>
              <w:t xml:space="preserve">Realiza la aplicación práctica con pequeños errores, pero comprende el procedimiento general.</w:t>
            </w:r>
          </w:p>
        </w:tc>
        <w:tc>
          <w:tcPr>
            <w:noWrap/>
          </w:tcPr>
          <w:p>
            <w:pPr/>
            <w:r>
              <w:rPr/>
              <w:t xml:space="preserve">Aplica unidades en problemas experimentales con errores significativos o sin justificación.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unidades ni conversiones en contextos experimentales.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con unidades correctas, expresados con claridad, precisión y formato adecuado.</w:t>
            </w:r>
          </w:p>
        </w:tc>
        <w:tc>
          <w:tcPr>
            <w:noWrap/>
          </w:tcPr>
          <w:p>
            <w:pPr/>
            <w:r>
              <w:rPr/>
              <w:t xml:space="preserve">Comunica resultados con unidades correctas, aunque con pequeñas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errores en unidades o con comunicación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Los resultados carecen de unidades correctas y la comunicación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organización en la resolución de ejercicios</w:t>
            </w:r>
          </w:p>
        </w:tc>
        <w:tc>
          <w:tcPr>
            <w:noWrap/>
          </w:tcPr>
          <w:p>
            <w:pPr/>
            <w:r>
              <w:rPr/>
              <w:t xml:space="preserve">Resuelve ejercicios de forma autónoma y organizada, siguiendo pasos lógicos y usando unidades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ejercicios con autonomía y organización, requiriendo poca guía.</w:t>
            </w:r>
          </w:p>
        </w:tc>
        <w:tc>
          <w:tcPr>
            <w:noWrap/>
          </w:tcPr>
          <w:p>
            <w:pPr/>
            <w:r>
              <w:rPr/>
              <w:t xml:space="preserve">Resuelve ejercicios con ayuda frecuente y presenta desorganización en el uso de unidades.</w:t>
            </w:r>
          </w:p>
        </w:tc>
        <w:tc>
          <w:tcPr>
            <w:noWrap/>
          </w:tcPr>
          <w:p>
            <w:pPr/>
            <w:r>
              <w:rPr/>
              <w:t xml:space="preserve">No logra resolver ejercicios de forma autónoma ni organizada, con uso incorrecto de unidades.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2026-10-02T02:13:04-05:00</dcterms:created>
  <dcterms:modified xsi:type="dcterms:W3CDTF">2026-10-02T02:13:04-05:00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