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Motrices y Cooperativas en Educación Física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 y desempeño de estudiantes de educación primaria en actividades motrices y juegos cooperativos, considerando habilidades motrices básicas, comprensión y cumplimiento de consignas y reglas, interacción social y cuidado de materiales y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Motrices y Cooperativas en Educación Física (Primaria)</w:t>
      </w:r>
    </w:p>
    <w:p>
      <w:pPr/>
      <w:r>
        <w:rPr/>
        <w:t xml:space="preserve">Esta rúbrica evalúa de manera detallada la participación y desempeño de estudiantes de educación primaria en actividades motrices y juegos cooperativos, considerando habilidades motrices básicas, comprensión y cumplimiento de consignas y reglas, interacción social y cuidado de materiales y espacio.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motrices con acompañamiento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con el acompañamiento necesario, mostrando iniciativa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acompañamiento, respondiendo positivamente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en varias actividades con acompañamiento, aunque de forma dispersa o con baja energía.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 y requiere constante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participa, aun con acompañamiento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realización de consignas simples</w:t>
            </w:r>
          </w:p>
        </w:tc>
        <w:tc>
          <w:tcPr>
            <w:noWrap/>
          </w:tcPr>
          <w:p>
            <w:pPr/>
            <w:r>
              <w:rPr/>
              <w:t xml:space="preserve">Comprende y realiza las consignas simples rápida y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Comprende y realiza la mayoría de consignas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y realiza consignas simples con apoyo frecuente y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consignas básicas, pero realiza las acciones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las consignas simples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nociones espaciales básicas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nociones espaciales (adelante, atrás, adentro, afuera, cerca, lejos)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nociones espaciales en la mayoría de las actividades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nociones espaciales básicas y las aplica con guía o recordatorios.</w:t>
            </w:r>
          </w:p>
        </w:tc>
        <w:tc>
          <w:tcPr>
            <w:noWrap/>
          </w:tcPr>
          <w:p>
            <w:pPr/>
            <w:r>
              <w:rPr/>
              <w:t xml:space="preserve">Reconoce algunas nociones espaciales pero las aplica inconsistentes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nociones espaciales básicas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habilidades motrices básicas (caminar, correr, saltar, lanzar, recibir)</w:t>
            </w:r>
          </w:p>
        </w:tc>
        <w:tc>
          <w:tcPr>
            <w:noWrap/>
          </w:tcPr>
          <w:p>
            <w:pPr/>
            <w:r>
              <w:rPr/>
              <w:t xml:space="preserve">Ejecuta todas las habilidades motrices básicas con coordinación, control y seguridad.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motrices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básicas con coordinación variable y requiere apoyo.</w:t>
            </w:r>
          </w:p>
        </w:tc>
        <w:tc>
          <w:tcPr>
            <w:noWrap/>
          </w:tcPr>
          <w:p>
            <w:pPr/>
            <w:r>
              <w:rPr/>
              <w:t xml:space="preserve">Ejecuta algunas habilidades motrices básicas con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No ejecuta habilidades motrices básicas o lo hace con mucha inseguridad y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sencillas, turnos y acuerdos durante los juegos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reglas, turnos y acuerdos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las reglas y turnos en la mayoría de las ocasiones, con pocas intervenciones del docente.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reglas y turnos, pero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reglas y turnos de manera inconsistente, con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reglas ni turnos,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con compañeros y docentes</w:t>
            </w:r>
          </w:p>
        </w:tc>
        <w:tc>
          <w:tcPr>
            <w:noWrap/>
          </w:tcPr>
          <w:p>
            <w:pPr/>
            <w:r>
              <w:rPr/>
              <w:t xml:space="preserve">Interactúa siempre de forma respetuosa, colaborativa y comunicativa con pares y docentes.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colaboración, con pocas dificultades sociales.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en la mayoría de las ocasiones, aunque con momentos de distracción o conflicto.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interactuar respetuosamente, con episodios frecuentes de desatención o conflicto.</w:t>
            </w:r>
          </w:p>
        </w:tc>
        <w:tc>
          <w:tcPr>
            <w:noWrap/>
          </w:tcPr>
          <w:p>
            <w:pPr/>
            <w:r>
              <w:rPr/>
              <w:t xml:space="preserve">No interactúa respetuosamente, generando conflictos o aislamiento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segura de materiales y cuidado del espacio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segura y constante, cuidando el espacio y respetando normas de uso.</w:t>
            </w:r>
          </w:p>
        </w:tc>
        <w:tc>
          <w:tcPr>
            <w:noWrap/>
          </w:tcPr>
          <w:p>
            <w:pPr/>
            <w:r>
              <w:rPr/>
              <w:t xml:space="preserve">Utiliza materiales con seguridad y cuida el espacio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cierta inseguridad y requiere recordatorios para cuidar el espacio.</w:t>
            </w:r>
          </w:p>
        </w:tc>
        <w:tc>
          <w:tcPr>
            <w:noWrap/>
          </w:tcPr>
          <w:p>
            <w:pPr/>
            <w:r>
              <w:rPr/>
              <w:t xml:space="preserve">Utiliza materiales con poca seguridad y descuida el cuidado del espacio frecuentemente.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segura ni cuida el espacio, poniendo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2026-10-02T01:55:03-05:00</dcterms:created>
  <dcterms:modified xsi:type="dcterms:W3CDTF">2026-10-02T01:55:03-05:00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