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Portalápiz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creación de un portalápiz utilizando materiales reciclados. Se evalúan aspectos clave del proyecto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Portalápiz Reciclado</w:t>
      </w:r>
    </w:p>
    <w:p>
      <w:pPr/>
      <w:r>
        <w:rPr/>
        <w:t xml:space="preserve">Esta rúbrica está diseñada para evaluar el trabajo de estudiantes de primaria (6-11 años) en la creación de un portalápiz utilizando materiales reciclados. Se evalúan aspectos clave del proyecto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adecuados y variados para construir el portalápiz.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reciclados, con pocos materiales no reciclados.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también una cantidad significativa de materiales nuevos.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material reciclado, predominando materiales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El portalápiz muestra un diseño original, creativo y atractivo, con detalles bien pensados.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algunos elementos creativos,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con poca creatividad, pero funcional.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básico, poco atractivo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El portalápiz sostiene lápices y otros objetos con estabilidad y facilidad de uso.</w:t>
            </w:r>
          </w:p>
        </w:tc>
        <w:tc>
          <w:tcPr>
            <w:noWrap/>
          </w:tcPr>
          <w:p>
            <w:pPr/>
            <w:r>
              <w:rPr/>
              <w:t xml:space="preserve">El portalápiz sostiene lápices, aunque con menor estabilidad o facilidad.</w:t>
            </w:r>
          </w:p>
        </w:tc>
        <w:tc>
          <w:tcPr>
            <w:noWrap/>
          </w:tcPr>
          <w:p>
            <w:pPr/>
            <w:r>
              <w:rPr/>
              <w:t xml:space="preserve">El portalápiz sostiene algunos lápices, pero con dificultad o poca estabilidad.</w:t>
            </w:r>
          </w:p>
        </w:tc>
        <w:tc>
          <w:tcPr>
            <w:noWrap/>
          </w:tcPr>
          <w:p>
            <w:pPr/>
            <w:r>
              <w:rPr/>
              <w:t xml:space="preserve">El portalápiz no sostiene los lápices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técnicas de manera segura y adecuada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utiliza las herramientas correctamente,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con ayuda frecuente y de forma poco segura.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 y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portalápiz está limpio, ordenado y bien presentado al final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aunque con algunos detalles de limpieza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limpieza y orden limitados.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sin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Decoración</w:t>
            </w:r>
          </w:p>
        </w:tc>
        <w:tc>
          <w:tcPr>
            <w:noWrap/>
          </w:tcPr>
          <w:p>
            <w:pPr/>
            <w:r>
              <w:rPr/>
              <w:t xml:space="preserve">Decora el portalápiz con elementos originales y bien integrados que aportan valor visual.</w:t>
            </w:r>
          </w:p>
        </w:tc>
        <w:tc>
          <w:tcPr>
            <w:noWrap/>
          </w:tcPr>
          <w:p>
            <w:pPr/>
            <w:r>
              <w:rPr/>
              <w:t xml:space="preserve">Incluye decoración adecuada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Decora de forma sencilla y limitada.</w:t>
            </w:r>
          </w:p>
        </w:tc>
        <w:tc>
          <w:tcPr>
            <w:noWrap/>
          </w:tcPr>
          <w:p>
            <w:pPr/>
            <w:r>
              <w:rPr/>
              <w:t xml:space="preserve">No decora o la decoración es inapropiada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reciclaje y cuida el medio ambiente durante el proyecto.</w:t>
            </w:r>
          </w:p>
        </w:tc>
        <w:tc>
          <w:tcPr>
            <w:noWrap/>
          </w:tcPr>
          <w:p>
            <w:pPr/>
            <w:r>
              <w:rPr/>
              <w:t xml:space="preserve">Muestra interés por el reciclaje y aplica algunas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reciclaje pero aplica pocas prácticas adecuadas.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respeto por el reciclaje o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2026-10-02T04:14:16-05:00</dcterms:created>
  <dcterms:modified xsi:type="dcterms:W3CDTF">2026-10-02T04:14:16-05:00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