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Ondas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conceptos relacionados con las ondas físicas en estudiantes de secundaria (12-15 años). Los criterios se valoran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Ondas en Física</w:t>
      </w:r>
    </w:p>
    <w:p>
      <w:pPr/>
      <w:r>
        <w:rPr/>
        <w:t xml:space="preserve">Esta rúbrica está diseñada para evaluar el conocimiento y la comprensión de conceptos relacionados con las ondas físicas en estudiantes de secundaria (12-15 años). Los criterios se valoran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ondas (frecuencia, amplitud, longitud de onda)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todos los conceptos y su relación.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conceptos, con alguna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los conceptos,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ondas (mecánicas, electromagnéticas, transversales, longitudinales)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de ondas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tipos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pero con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los tipos de ondas.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fenómeno de propagación de ondas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propagan las ondas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propagación en términos generales con pocos ejemplos.</w:t>
            </w:r>
          </w:p>
        </w:tc>
        <w:tc>
          <w:tcPr>
            <w:noWrap/>
          </w:tcPr>
          <w:p>
            <w:pPr/>
            <w:r>
              <w:rPr/>
              <w:t xml:space="preserve">Explicación vaga o incompleta sobre la propagación.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se propagan las ondas.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básicas relacionadas con ondas (v = f × λ)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fórmulas en diferentes problemas sin errores.</w:t>
            </w:r>
          </w:p>
        </w:tc>
        <w:tc>
          <w:tcPr>
            <w:noWrap/>
          </w:tcPr>
          <w:p>
            <w:pPr/>
            <w:r>
              <w:rPr/>
              <w:t xml:space="preserve">Aplica las fórmulas con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las fórmulas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las fórmulas.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ondas</w:t>
            </w:r>
          </w:p>
        </w:tc>
        <w:tc>
          <w:tcPr>
            <w:noWrap/>
          </w:tcPr>
          <w:p>
            <w:pPr/>
            <w:r>
              <w:rPr/>
              <w:t xml:space="preserve">Dibuja ondas con precisión, mostrando todos los elementos (cresta, valle, longitud de onda).</w:t>
            </w:r>
          </w:p>
        </w:tc>
        <w:tc>
          <w:tcPr>
            <w:noWrap/>
          </w:tcPr>
          <w:p>
            <w:pPr/>
            <w:r>
              <w:rPr/>
              <w:t xml:space="preserve">Dibuja ondas con mayoría de elementos correctos,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Dibuja ondas poco claras o con elementos faltantes.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una onda.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explicación del fenómeno de reflexión y refracción de ondas</w:t>
            </w:r>
          </w:p>
        </w:tc>
        <w:tc>
          <w:tcPr>
            <w:noWrap/>
          </w:tcPr>
          <w:p>
            <w:pPr/>
            <w:r>
              <w:rPr/>
              <w:t xml:space="preserve">Describe correctamente ambos fenómenos con ejemplos y detalles claros.</w:t>
            </w:r>
          </w:p>
        </w:tc>
        <w:tc>
          <w:tcPr>
            <w:noWrap/>
          </w:tcPr>
          <w:p>
            <w:pPr/>
            <w:r>
              <w:rPr/>
              <w:t xml:space="preserve">Explica uno o ambos fenómenos con precisión suficiente.</w:t>
            </w:r>
          </w:p>
        </w:tc>
        <w:tc>
          <w:tcPr>
            <w:noWrap/>
          </w:tcPr>
          <w:p>
            <w:pPr/>
            <w:r>
              <w:rPr/>
              <w:t xml:space="preserve">Reconoce los fenómenos pero con explicaciones superficiales o erróneas.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fenómenos de reflexión y refracción.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 relacionado con ondas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todos los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en actividades prácticas o exposiciones sobre ondas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presenta información clara, organizada y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con contribuciones relevantes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y la presentación carece de claridad o organización.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información confusa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2026-10-02T00:40:16-05:00</dcterms:created>
  <dcterms:modified xsi:type="dcterms:W3CDTF">2026-10-02T00:40:16-05:00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