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del Trabajo Aplicativo de Cálculo Integral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presentación del trabajo aplicativo enfocado en la aplicación del cálculo integral dentro del contexto de la ingeniería electrónica, considerando aspectos técnicos, comunicativos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del Trabajo Aplicativo de Cálculo Integral en Ingeniería Electrónica</w:t>
      </w:r>
    </w:p>
    <w:p>
      <w:pPr/>
      <w:r>
        <w:rPr/>
        <w:t xml:space="preserve">Esta rúbrica evalúa detalladamente la presentación del trabajo aplicativo enfocado en la aplicación del cálculo integral dentro del contexto de la ingeniería electrónica, considerando aspectos técnicos, comunicativos y de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matemático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cálculo integral aplicado, explicando con claridad y precisión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del cálculo integral aplicado,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cálculo integral, pero con explicaciones superficiales o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cálculo integral ni su aplicación en ingeniería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Ingeniería Electrónica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el cálculo integral en problemas y casos reales de ingeniería electrónica, mostrando gran relevancia y pertinencia.</w:t>
            </w:r>
          </w:p>
        </w:tc>
        <w:tc>
          <w:tcPr>
            <w:noWrap/>
          </w:tcPr>
          <w:p>
            <w:pPr/>
            <w:r>
              <w:rPr/>
              <w:t xml:space="preserve">Aplica el cálculo integral en situaciones relevantes, aunque con ejemplos menos claros o aplicaciones menos directas.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del cálculo integral, pero con escasa relación o profundidad en la ingeniería electrónica.</w:t>
            </w:r>
          </w:p>
        </w:tc>
        <w:tc>
          <w:tcPr>
            <w:noWrap/>
          </w:tcPr>
          <w:p>
            <w:pPr/>
            <w:r>
              <w:rPr/>
              <w:t xml:space="preserve">No presenta aplicaciones claras o relevantes del cálculo integral en el área de ingeniería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introducción clara, desarrollo coherente y conclusión precisa.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lógica, aunque puede faltar claridad en algunos segmentos.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falta de coherencia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técnico y matemático correcto, preciso y comprensible para la audiencia universitaria.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términos técnicos mal usados o explicados superficialmente.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inapropiado para el contexto académico y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gráficos, esquemas y recursos visuales muy efectivos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podrían ser más claros o detallados.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demostrando dominio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aunque con algunas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simples o evita las más complejas.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creativo en la aplicación del cálculo integral,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o personalización en el trabajo, aunque basado en conceptos conocidos.</w:t>
            </w:r>
          </w:p>
        </w:tc>
        <w:tc>
          <w:tcPr>
            <w:noWrap/>
          </w:tcPr>
          <w:p>
            <w:pPr/>
            <w:r>
              <w:rPr/>
              <w:t xml:space="preserve">Enfoque básico y poco novedoso,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Trabajo repetitivo sin ningún aporte de originalidad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con leves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apresurada o con pausas excesivas, afectando el ritmo y la claridad.</w:t>
            </w:r>
          </w:p>
        </w:tc>
        <w:tc>
          <w:tcPr>
            <w:noWrap/>
          </w:tcPr>
          <w:p>
            <w:pPr/>
            <w:r>
              <w:rPr/>
              <w:t xml:space="preserve">Mal manejo del tiempo, incompleto o excesivamente largo, dificultando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2026-10-02T04:51:43-05:00</dcterms:created>
  <dcterms:modified xsi:type="dcterms:W3CDTF">2026-10-02T04:51:43-05:00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