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suma y resta de números, considerando aspectos matemáticos y criterios de diversidad, equidad e inclusión para asegurar una valoración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Números y Operaciones</w:t>
      </w:r>
    </w:p>
    <w:p>
      <w:pPr/>
      <w:r>
        <w:rPr/>
        <w:t xml:space="preserve">Esta rúbrica evalúa el desempeño de estudiantes de primaria en la suma y resta de números, considerando aspectos matemáticos y criterios de diversidad, equidad e inclusión para asegurar una valoración justa y completa.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 y resta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correctamente sin errores en todas las operaciones asignadas.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las operaciones, la mayoría son correctas.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frecuentes, pero comprende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y restas correctamente y no comprende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numérico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los conceptos de suma y resta, explicando su razonamiento.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confusión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estrategias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adecuadas y eficientes para resolver sumas y restas.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correctas pero limitadas.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con ayuda o incorrectas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usa incorrectamente para resolver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procedimientos claros y completos.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ocasionalmente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Presenta trabajo algo desorganizado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o sin mostrar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estímulo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valora las ideas y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 la mayoría y reconoce algunas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irregular y poca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para todos</w:t>
            </w:r>
          </w:p>
        </w:tc>
        <w:tc>
          <w:tcPr>
            <w:noWrap/>
          </w:tcPr>
          <w:p>
            <w:pPr/>
            <w:r>
              <w:rPr/>
              <w:t xml:space="preserve">Utiliza recursos accesibles y apoya 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Usa recursos accesibles, con poca iniciativa para apoyar a otros.</w:t>
            </w:r>
          </w:p>
        </w:tc>
        <w:tc>
          <w:tcPr>
            <w:noWrap/>
          </w:tcPr>
          <w:p>
            <w:pPr/>
            <w:r>
              <w:rPr/>
              <w:t xml:space="preserve">Usa recursos básicos, sin considerar necesidades diversas.</w:t>
            </w:r>
          </w:p>
        </w:tc>
        <w:tc>
          <w:tcPr>
            <w:noWrap/>
          </w:tcPr>
          <w:p>
            <w:pPr/>
            <w:r>
              <w:rPr/>
              <w:t xml:space="preserve">No utiliza recursos accesibles ni considera las necesidades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al resolver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de suma y resta con seguridad y sin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algo de ayuda y muestra confianza.</w:t>
            </w:r>
          </w:p>
        </w:tc>
        <w:tc>
          <w:tcPr>
            <w:noWrap/>
          </w:tcPr>
          <w:p>
            <w:pPr/>
            <w:r>
              <w:rPr/>
              <w:t xml:space="preserve">Resuelve problemas solo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incluso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2026-10-02T02:32:40-05:00</dcterms:created>
  <dcterms:modified xsi:type="dcterms:W3CDTF">2026-10-02T02:32:40-05:00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