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Análisis de Procesos de Producción y Principios Fisicoquímicos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entendimiento y análisis de procesos de producción, clasificación de procesos, principios fisicoquímicos (isotérmicos, adiabáticos, isocóricos), conceptos de espontaneidad, reacciones endotérmicas y exotérmicas, y la aplicación de la Ley de Hess en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Análisis de Procesos de Producción y Principios Fisicoquímicos</w:t>
      </w:r>
    </w:p>
    <w:p>
      <w:pPr/>
      <w:r>
        <w:rPr/>
        <w:t xml:space="preserve">Esta rúbrica evalúa el entendimiento y análisis de procesos de producción, clasificación de procesos, principios fisicoquímicos (isotérmicos, adiabáticos, isocóricos), conceptos de espontaneidad, reacciones endotérmicas y exotérmicas, y la aplicación de la Ley de Hess en estudiantes de educación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clasificación de procesos (isotérmicos, adiabáticos, isocóricos)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todos los tipos de procesos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procesos y ofrece explicaciones correctas con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solo algunos procesos y ofrece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procesos o confunde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principios fisicoquímicos en procesos de producción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principios fisicoquímicos involucrados, mostrando comprensión profunda y aplicación adecuada.</w:t>
            </w:r>
          </w:p>
        </w:tc>
        <w:tc>
          <w:tcPr>
            <w:noWrap/>
          </w:tcPr>
          <w:p>
            <w:pPr/>
            <w:r>
              <w:rPr/>
              <w:t xml:space="preserve">Analiza los principios fisicoquímicos con buena comprensión, aunque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básico, con comprensión limitada o errores conceptuales menores.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coherente o carece de comprensión sobre los principios.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conceptos de espontaneidad en reacciones químicas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qué hace que una reacción sea espontánea, usando términos científicos adecuados.</w:t>
            </w:r>
          </w:p>
        </w:tc>
        <w:tc>
          <w:tcPr>
            <w:noWrap/>
          </w:tcPr>
          <w:p>
            <w:pPr/>
            <w:r>
              <w:rPr/>
              <w:t xml:space="preserve">Explica la espontaneidad con cierta claridad, aunque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o confusa, sin uso adecuado de conceptos científicos.</w:t>
            </w:r>
          </w:p>
        </w:tc>
        <w:tc>
          <w:tcPr>
            <w:noWrap/>
          </w:tcPr>
          <w:p>
            <w:pPr/>
            <w:r>
              <w:rPr/>
              <w:t xml:space="preserve">No explica o explica erróneamente la espontaneidad en las reacciones.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reacciones endotérmicas y exotérmicas</w:t>
            </w:r>
          </w:p>
        </w:tc>
        <w:tc>
          <w:tcPr>
            <w:noWrap/>
          </w:tcPr>
          <w:p>
            <w:pPr/>
            <w:r>
              <w:rPr/>
              <w:t xml:space="preserve">Distingue y describe con precisión las características y ejemplos de ambas reacciones.</w:t>
            </w:r>
          </w:p>
        </w:tc>
        <w:tc>
          <w:tcPr>
            <w:noWrap/>
          </w:tcPr>
          <w:p>
            <w:pPr/>
            <w:r>
              <w:rPr/>
              <w:t xml:space="preserve">Distingue correctamente ambas reacciones, con descripciones generales y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solo una de las dos o confunde características entre ellas.</w:t>
            </w:r>
          </w:p>
        </w:tc>
        <w:tc>
          <w:tcPr>
            <w:noWrap/>
          </w:tcPr>
          <w:p>
            <w:pPr/>
            <w:r>
              <w:rPr/>
              <w:t xml:space="preserve">No diferencia ni explica correctamente los tipos de reacciones.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Ley de Hess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Ley de Hess para calcular entalpías con procedimiento claro y resultados precisos.</w:t>
            </w:r>
          </w:p>
        </w:tc>
        <w:tc>
          <w:tcPr>
            <w:noWrap/>
          </w:tcPr>
          <w:p>
            <w:pPr/>
            <w:r>
              <w:rPr/>
              <w:t xml:space="preserve">Aplica la Ley de Hess con algunos errores menores en procedimiento o cálculos.</w:t>
            </w:r>
          </w:p>
        </w:tc>
        <w:tc>
          <w:tcPr>
            <w:noWrap/>
          </w:tcPr>
          <w:p>
            <w:pPr/>
            <w:r>
              <w:rPr/>
              <w:t xml:space="preserve">Intenta aplicar la Ley de Hess, pero con errores importantes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No aplica la Ley de Hess o lo hace de manera incorrecta sin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 y química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consistentemente la terminología especializada a lo largo del análisis.</w:t>
            </w:r>
          </w:p>
        </w:tc>
        <w:tc>
          <w:tcPr>
            <w:noWrap/>
          </w:tcPr>
          <w:p>
            <w:pPr/>
            <w:r>
              <w:rPr/>
              <w:t xml:space="preserve">Usa la terminología adecuada en la mayoría de los casos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de forma incorrecta o confusa en varios momentos.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la usa incorrectamente de forma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un análisis estructurado, claro y fácil de seguir, con lógica sólida.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buena organización, aunque con algunos puntos poco claros.</w:t>
            </w:r>
          </w:p>
        </w:tc>
        <w:tc>
          <w:tcPr>
            <w:noWrap/>
          </w:tcPr>
          <w:p>
            <w:pPr/>
            <w:r>
              <w:rPr/>
              <w:t xml:space="preserve">Presenta el análisis desorganizado o con falta de coherencia en varias partes.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confuso, sin estructura ni coherencia aparente.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conceptos y procesos entre sí</w:t>
            </w:r>
          </w:p>
        </w:tc>
        <w:tc>
          <w:tcPr>
            <w:noWrap/>
          </w:tcPr>
          <w:p>
            <w:pPr/>
            <w:r>
              <w:rPr/>
              <w:t xml:space="preserve">Integra y relaciona correctamente varios conceptos y procesos mostrando comprensión global.</w:t>
            </w:r>
          </w:p>
        </w:tc>
        <w:tc>
          <w:tcPr>
            <w:noWrap/>
          </w:tcPr>
          <w:p>
            <w:pPr/>
            <w:r>
              <w:rPr/>
              <w:t xml:space="preserve">Relaciona algunos conceptos y procesos, aunque con conexiones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Realiza pocas conexiones o las hace de forma incorrecta o superficial.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conceptos ni procesos o lo hace erróneamente.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2026-10-02T01:42:29-05:00</dcterms:created>
  <dcterms:modified xsi:type="dcterms:W3CDTF">2026-10-02T01:42:29-05:00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