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Texto Narrativo - Literatura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textos narrativos en estudiantes de secundaria, enfatizando la estructura, creatividad, uso del lenguaje, y otros aspectos literarios fundamentales para un buen desarrollo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Texto Narrativo - Literatura (Secundaria)</w:t>
      </w:r>
    </w:p>
    <w:p>
      <w:pPr/>
      <w:r>
        <w:rPr/>
        <w:t xml:space="preserve">Esta rúbrica evalúa la creación de textos narrativos en estudiantes de secundaria, enfatizando la estructura, creatividad, uso del lenguaje, y otros aspectos literarios fundamentales para un buen desarrollo narrativo.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coherente con introducción,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clara con leve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evidente pero presenta desorden o falta de transición entre las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y motivaciones claras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reconocibles y tienen algunas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Los personajes son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Los personajes son confusos o inexistentes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texto muestra un alto nivel de originalidad y creatividad en la trama y elementos narrativos.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originales aunque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El texto es predecible con poca creatividad en la historia o personajes.</w:t>
            </w:r>
          </w:p>
        </w:tc>
        <w:tc>
          <w:tcPr>
            <w:noWrap/>
          </w:tcPr>
          <w:p>
            <w:pPr/>
            <w:r>
              <w:rPr/>
              <w:t xml:space="preserve">El texto carece de elementos creativos, es repetitivo o copia ideas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Uso preciso y variado del lenguaje, con vocabulario adecuado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adecuado, con vocabulario correcto aunque poco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inapropiado para el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el texto fluye de manera natural.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incoherencias o saltos entre ideas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carece de cohesión entre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conflicto</w:t>
            </w:r>
          </w:p>
        </w:tc>
        <w:tc>
          <w:tcPr>
            <w:noWrap/>
          </w:tcPr>
          <w:p>
            <w:pPr/>
            <w:r>
              <w:rPr/>
              <w:t xml:space="preserve">El conflicto está claramente planteado y desarrollado, generando interés y tensión.</w:t>
            </w:r>
          </w:p>
        </w:tc>
        <w:tc>
          <w:tcPr>
            <w:noWrap/>
          </w:tcPr>
          <w:p>
            <w:pPr/>
            <w:r>
              <w:rPr/>
              <w:t xml:space="preserve">El conflicto es identificable pero su desarrollo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El conflicto es confuso o poco definido en la narración.</w:t>
            </w:r>
          </w:p>
        </w:tc>
        <w:tc>
          <w:tcPr>
            <w:noWrap/>
          </w:tcPr>
          <w:p>
            <w:pPr/>
            <w:r>
              <w:rPr/>
              <w:t xml:space="preserve">No se presenta un conflicto claro o relevante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</w:t>
            </w:r>
          </w:p>
        </w:tc>
        <w:tc>
          <w:tcPr>
            <w:noWrap/>
          </w:tcPr>
          <w:p>
            <w:pPr/>
            <w:r>
              <w:rPr/>
              <w:t xml:space="preserve">Emplea recursos literarios (descripciones, metáforas, diálogos)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adecuados pero de forma básica o poco frecuente.</w:t>
            </w:r>
          </w:p>
        </w:tc>
        <w:tc>
          <w:tcPr>
            <w:noWrap/>
          </w:tcPr>
          <w:p>
            <w:pPr/>
            <w:r>
              <w:rPr/>
              <w:t xml:space="preserve">Recursos literarios presentes pero usados de manera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su uso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2026-10-02T01:40:24-05:00</dcterms:created>
  <dcterms:modified xsi:type="dcterms:W3CDTF">2026-10-02T01:40:24-05:00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