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Ramas del Poder Político</w:t></w:r></w:p><w:p/><w:p><w:pPr/><w:r><w:rPr><w:color w:val="666666"/><w:sz w:val="20"/><w:szCs w:val="20"/><w:i w:val="1"/><w:iCs w:val="1"/></w:rPr><w:t xml:space="preserve">Rúbrica Escalar | Ciencias Sociales | Política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sobre las ramas del poder político. Se utiliza una escala numérica con cuatro niveles de desempeño para valorar aspectos clave relacionados con el tema.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Ramas del Poder Político</w:t></w:r></w:p><w:p><w:pPr/><w:r><w:rPr/><w:t xml:space="preserve">Esta rúbrica está diseñada para evaluar el conocimiento y comprensión de los estudiantes sobre las ramas del poder político. Se utiliza una escala numérica con cuatro niveles de desempeño para valorar aspectos clave relacionados con el 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las ramas del poder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las tres ramas del poder y sus funciones principales.</w:t></w:r></w:p><w:p><w:pPr><w:numPr><w:ilvl w:val="0"/><w:numId w:val="1"/></w:numPr></w:pPr><w:r><w:rPr><w:b w:val="1"/><w:bCs w:val="1"/></w:rPr><w:t xml:space="preserve">Bueno (80%+):</w:t></w:r><w:r><w:rPr/><w:t xml:space="preserve"> Identifica las ramas del poder con mínimas imprecisiones.</w:t></w:r></w:p><w:p><w:pPr><w:numPr><w:ilvl w:val="0"/><w:numId w:val="1"/></w:numPr></w:pPr><w:r><w:rPr><w:b w:val="1"/><w:bCs w:val="1"/></w:rPr><w:t xml:space="preserve">Aceptable (50%+):</w:t></w:r><w:r><w:rPr/><w:t xml:space="preserve"> Reconoce algunas ramas pero con errores o confusiones en funciones.</w:t></w:r></w:p><w:p><w:pPr><w:numPr><w:ilvl w:val="0"/><w:numId w:val="1"/></w:numPr></w:pPr><w:r><w:rPr><w:b w:val="1"/><w:bCs w:val="1"/></w:rPr><w:t xml:space="preserve">Pobre (<50%):</w:t></w:r><w:r><w:rPr/><w:t xml:space="preserve"> No identifica correctamente las ramas ni sus funciones.</w:t></w:r></w:p></w:tc><w:tc><w:tcPr><w:noWrap/></w:tcPr><w:p><w:pPr/><w:r><w:rPr/><w:t xml:space="preserve">0-100</w:t></w:r></w:p></w:tc></w:tr><w:tr><w:trPr/><w:tc><w:tcPr><w:noWrap/></w:tcPr><w:p><w:pPr/><w:r><w:rPr/><w:t xml:space="preserve">Explicación de la función de cada rama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 y detalladamente las funciones específicas de cada rama.</w:t></w:r></w:p><w:p><w:pPr><w:numPr><w:ilvl w:val="0"/><w:numId w:val="2"/></w:numPr></w:pPr><w:r><w:rPr><w:b w:val="1"/><w:bCs w:val="1"/></w:rPr><w:t xml:space="preserve">Bueno (80%+):</w:t></w:r><w:r><w:rPr/><w:t xml:space="preserve"> Explica adecuadamente las funciones, con poca falta de detalle.</w:t></w:r></w:p><w:p><w:pPr><w:numPr><w:ilvl w:val="0"/><w:numId w:val="2"/></w:numPr></w:pPr><w:r><w:rPr><w:b w:val="1"/><w:bCs w:val="1"/></w:rPr><w:t xml:space="preserve">Aceptable (50%+):</w:t></w:r><w:r><w:rPr/><w:t xml:space="preserve"> Explica funciones de forma superficial o con algunas imprecisiones.</w:t></w:r></w:p><w:p><w:pPr><w:numPr><w:ilvl w:val="0"/><w:numId w:val="2"/></w:numPr></w:pPr><w:r><w:rPr><w:b w:val="1"/><w:bCs w:val="1"/></w:rPr><w:t xml:space="preserve">Pobre (<50%):</w:t></w:r><w:r><w:rPr/><w:t xml:space="preserve"> Explicación confusa o incorrecta sobre las funciones.</w:t></w:r></w:p></w:tc><w:tc><w:tcPr><w:noWrap/></w:tcPr><w:p><w:pPr/><w:r><w:rPr/><w:t xml:space="preserve">0-100</w:t></w:r></w:p></w:tc></w:tr><w:tr><w:trPr/><w:tc><w:tcPr><w:noWrap/></w:tcPr><w:p><w:pPr/><w:r><w:rPr/><w:t xml:space="preserve">Relación entre las ramas del poder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claramente cómo interactúan y se equilibran las ramas.</w:t></w:r></w:p><w:p><w:pPr><w:numPr><w:ilvl w:val="0"/><w:numId w:val="3"/></w:numPr></w:pPr><w:r><w:rPr><w:b w:val="1"/><w:bCs w:val="1"/></w:rPr><w:t xml:space="preserve">Bueno (80%+):</w:t></w:r><w:r><w:rPr/><w:t xml:space="preserve"> Describe la relación con algunos detalles faltantes o menores errores.</w:t></w:r></w:p><w:p><w:pPr><w:numPr><w:ilvl w:val="0"/><w:numId w:val="3"/></w:numPr></w:pPr><w:r><w:rPr><w:b w:val="1"/><w:bCs w:val="1"/></w:rPr><w:t xml:space="preserve">Aceptable (50%+):</w:t></w:r><w:r><w:rPr/><w:t xml:space="preserve"> Muestra una comprensión básica pero con confusión en las interacciones.</w:t></w:r></w:p><w:p><w:pPr><w:numPr><w:ilvl w:val="0"/><w:numId w:val="3"/></w:numPr></w:pPr><w:r><w:rPr><w:b w:val="1"/><w:bCs w:val="1"/></w:rPr><w:t xml:space="preserve">Pobre (<50%):</w:t></w:r><w:r><w:rPr/><w:t xml:space="preserve"> No comprende ni explica la relación entre las ramas.</w:t></w:r></w:p></w:tc><w:tc><w:tcPr><w:noWrap/></w:tcPr><w:p><w:pPr/><w:r><w:rPr/><w:t xml:space="preserve">0-100</w:t></w:r></w:p></w:tc></w:tr><w:tr><w:trPr/><w:tc><w:tcPr><w:noWrap/></w:tcPr><w:p><w:pPr/><w:r><w:rPr/><w:t xml:space="preserve">Uso de ejemplos históricos o actuales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Proporciona ejemplos claros y relevantes para ilustrar cada rama.</w:t></w:r></w:p><w:p><w:pPr><w:numPr><w:ilvl w:val="0"/><w:numId w:val="4"/></w:numPr></w:pPr><w:r><w:rPr><w:b w:val="1"/><w:bCs w:val="1"/></w:rPr><w:t xml:space="preserve">Bueno (80%+):</w:t></w:r><w:r><w:rPr/><w:t xml:space="preserve"> Usa ejemplos adecuados aunque con poca profundidad.</w:t></w:r></w:p><w:p><w:pPr><w:numPr><w:ilvl w:val="0"/><w:numId w:val="4"/></w:numPr></w:pPr><w:r><w:rPr><w:b w:val="1"/><w:bCs w:val="1"/></w:rPr><w:t xml:space="preserve">Aceptable (50%+):</w:t></w:r><w:r><w:rPr/><w:t xml:space="preserve"> Ejemplos poco claros o poco relacionados.</w:t></w:r></w:p><w:p><w:pPr><w:numPr><w:ilvl w:val="0"/><w:numId w:val="4"/></w:numPr></w:pPr><w:r><w:rPr><w:b w:val="1"/><w:bCs w:val="1"/></w:rPr><w:t xml:space="preserve">Pobre (<50%):</w:t></w:r><w:r><w:rPr/><w:t xml:space="preserve"> No usa ejemplos o son incorrectos.</w:t></w:r></w:p></w:tc><w:tc><w:tcPr><w:noWrap/></w:tcPr><w:p><w:pPr/><w:r><w:rPr/><w:t xml:space="preserve">0-100</w:t></w:r></w:p></w:tc></w:tr><w:tr><w:trPr/><w:tc><w:tcPr><w:noWrap/></w:tcPr><w:p><w:pPr/><w:r><w:rPr/><w:t xml:space="preserve">Claridad y organización de la presentación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Presentación muy clara, bien estructurada y fácil de seguir.</w:t></w:r></w:p><w:p><w:pPr><w:numPr><w:ilvl w:val="0"/><w:numId w:val="5"/></w:numPr></w:pPr><w:r><w:rPr><w:b w:val="1"/><w:bCs w:val="1"/></w:rPr><w:t xml:space="preserve">Bueno (80%+):</w:t></w:r><w:r><w:rPr/><w:t xml:space="preserve"> Presentación clara pero con pequeñas fallas en organización.</w:t></w:r></w:p><w:p><w:pPr><w:numPr><w:ilvl w:val="0"/><w:numId w:val="5"/></w:numPr></w:pPr><w:r><w:rPr><w:b w:val="1"/><w:bCs w:val="1"/></w:rPr><w:t xml:space="preserve">Aceptable (50%+):</w:t></w:r><w:r><w:rPr/><w:t xml:space="preserve"> Presentación algo desordenada o difícil de entender en partes.</w:t></w:r></w:p><w:p><w:pPr><w:numPr><w:ilvl w:val="0"/><w:numId w:val="5"/></w:numPr></w:pPr><w:r><w:rPr><w:b w:val="1"/><w:bCs w:val="1"/></w:rPr><w:t xml:space="preserve">Pobre (<50%):</w:t></w:r><w:r><w:rPr/><w:t xml:space="preserve"> Presentación confusa y desorganizada.</w:t></w:r></w:p></w:tc><w:tc><w:tcPr><w:noWrap/></w:tcPr><w:p><w:pPr/><w:r><w:rPr/><w:t xml:space="preserve">0-100</w:t></w:r></w:p></w:tc></w:tr><w:tr><w:trPr/><w:tc><w:tcPr><w:noWrap/></w:tcPr><w:p><w:pPr/><w:r><w:rPr/><w:t xml:space="preserve">Uso correcto del vocabulario político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Emplea vocabulario especializado con precisión y coherencia.</w:t></w:r></w:p><w:p><w:pPr><w:numPr><w:ilvl w:val="0"/><w:numId w:val="6"/></w:numPr></w:pPr><w:r><w:rPr><w:b w:val="1"/><w:bCs w:val="1"/></w:rPr><w:t xml:space="preserve">Bueno (80%+):</w:t></w:r><w:r><w:rPr/><w:t xml:space="preserve"> Usa términos adecuados aunque con algunos errores menores.</w:t></w:r></w:p><w:p><w:pPr><w:numPr><w:ilvl w:val="0"/><w:numId w:val="6"/></w:numPr></w:pPr><w:r><w:rPr><w:b w:val="1"/><w:bCs w:val="1"/></w:rPr><w:t xml:space="preserve">Aceptable (50%+):</w:t></w:r><w:r><w:rPr/><w:t xml:space="preserve"> Uso limitado o impreciso del vocabulario.</w:t></w:r></w:p><w:p><w:pPr><w:numPr><w:ilvl w:val="0"/><w:numId w:val="6"/></w:numPr></w:pPr><w:r><w:rPr><w:b w:val="1"/><w:bCs w:val="1"/></w:rPr><w:t xml:space="preserve">Pobre (<50%):</w:t></w:r><w:r><w:rPr/><w:t xml:space="preserve"> Uso incorrecto o inexistente del vocabulario político.</w:t></w:r></w:p></w:tc><w:tc><w:tcPr><w:noWrap/></w:tcPr><w:p><w:pPr/><w:r><w:rPr/><w:t xml:space="preserve">0-100</w:t></w:r></w:p></w:tc></w:tr><w:tr><w:trPr/><w:tc><w:tcPr><w:noWrap/></w:tcPr><w:p><w:pPr/><w:r><w:rPr/><w:t xml:space="preserve">Capacidad de análisis crítico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Realiza análisis profundo y argumentado sobre la importancia de las ramas.</w:t></w:r></w:p><w:p><w:pPr><w:numPr><w:ilvl w:val="0"/><w:numId w:val="7"/></w:numPr></w:pPr><w:r><w:rPr><w:b w:val="1"/><w:bCs w:val="1"/></w:rPr><w:t xml:space="preserve">Bueno (80%+):</w:t></w:r><w:r><w:rPr/><w:t xml:space="preserve"> Presenta análisis razonable con algunos argumentos sólidos.</w:t></w:r></w:p><w:p><w:pPr><w:numPr><w:ilvl w:val="0"/><w:numId w:val="7"/></w:numPr></w:pPr><w:r><w:rPr><w:b w:val="1"/><w:bCs w:val="1"/></w:rPr><w:t xml:space="preserve">Aceptable (50%+):</w:t></w:r><w:r><w:rPr/><w:t xml:space="preserve"> Análisis superficial o poco desarrollado.</w:t></w:r></w:p><w:p><w:pPr><w:numPr><w:ilvl w:val="0"/><w:numId w:val="7"/></w:numPr></w:pPr><w:r><w:rPr><w:b w:val="1"/><w:bCs w:val="1"/></w:rPr><w:t xml:space="preserve">Pobre (<50%):</w:t></w:r><w:r><w:rPr/><w:t xml:space="preserve"> No presenta análisis o es irrelevante.</w:t></w:r></w:p></w:tc><w:tc><w:tcPr><w:noWrap/></w:tcPr><w:p><w:pPr/><w:r><w:rPr/><w:t xml:space="preserve">0-100</w:t></w:r></w:p></w:tc></w:tr><w:tr><w:trPr/><w:tc><w:tcPr><w:noWrap/></w:tcPr><w:p><w:pPr/><w:r><w:rPr/><w:t xml:space="preserve">Respeto a los tiempos y normas de la actividad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Cumple estrictamente con los tiempos y normas establecidas.</w:t></w:r></w:p><w:p><w:pPr><w:numPr><w:ilvl w:val="0"/><w:numId w:val="8"/></w:numPr></w:pPr><w:r><w:rPr><w:b w:val="1"/><w:bCs w:val="1"/></w:rPr><w:t xml:space="preserve">Bueno (80%+):</w:t></w:r><w:r><w:rPr/><w:t xml:space="preserve"> Cumple con los tiempos y normas con mínimas desviaciones.</w:t></w:r></w:p><w:p><w:pPr><w:numPr><w:ilvl w:val="0"/><w:numId w:val="8"/></w:numPr></w:pPr><w:r><w:rPr><w:b w:val="1"/><w:bCs w:val="1"/></w:rPr><w:t xml:space="preserve">Aceptable (50%+):</w:t></w:r><w:r><w:rPr/><w:t xml:space="preserve"> Cumple parcialmente con tiempos o normas.</w:t></w:r></w:p><w:p><w:pPr><w:numPr><w:ilvl w:val="0"/><w:numId w:val="8"/></w:numPr></w:pPr><w:r><w:rPr><w:b w:val="1"/><w:bCs w:val="1"/></w:rPr><w:t xml:space="preserve">Pobre (<50%):</w:t></w:r><w:r><w:rPr/><w:t xml:space="preserve"> No cumple con los tiempos ni normas de la actividad.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32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E60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2D1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E0F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689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A84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F78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8F7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2026-10-01T23:27:15-05:00</dcterms:created>
  <dcterms:modified xsi:type="dcterms:W3CDTF">2026-10-01T23:27:15-05:00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