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Portafolio Académico - Química I Opción SP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portafolio académico de estudiantes de 15 a 17 años en Química I, con énfasis en normas de convivencia, definición de términos, nomenclatura y cálculo de pH, estequiometría y balanceo de ecuaciones. Se valoran aspectos esenciales para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Portafolio Académico - Química I Opción SP Química</w:t>
      </w:r>
    </w:p>
    <w:p>
      <w:pPr/>
      <w:r>
        <w:rPr/>
        <w:t xml:space="preserve">Esta rúbrica evalúa el portafolio académico de estudiantes de 15 a 17 años en Química I, con énfasis en normas de convivencia, definición de términos, nomenclatura y cálculo de pH, estequiometría y balanceo de ecuaciones. Se valoran aspectos esenciales para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Cumple Normas de Convivencia y Rutinas de Pensamiento</w:t>
            </w:r>
          </w:p>
        </w:tc>
        <w:tc>
          <w:tcPr>
            <w:noWrap/>
          </w:tcPr>
          <w:p>
            <w:pPr/>
            <w:r>
              <w:rPr/>
              <w:t xml:space="preserve">Respeta todas las normas de convivencia y aplica consistentemente rutinas de pensamiento en el portafolio.</w:t>
            </w:r>
          </w:p>
        </w:tc>
        <w:tc>
          <w:tcPr>
            <w:noWrap/>
          </w:tcPr>
          <w:p>
            <w:pPr/>
            <w:r>
              <w:rPr/>
              <w:t xml:space="preserve">Respeta la mayoría de normas y aplica rutinas de pensamiento con pocas omisiones.</w:t>
            </w:r>
          </w:p>
        </w:tc>
        <w:tc>
          <w:tcPr>
            <w:noWrap/>
          </w:tcPr>
          <w:p>
            <w:pPr/>
            <w:r>
              <w:rPr/>
              <w:t xml:space="preserve">Cumple con algunas normas y aplica rutinas de pensamiento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aplica rutinas de pensamiento en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Términos Químicos</w:t>
            </w:r>
          </w:p>
        </w:tc>
        <w:tc>
          <w:tcPr>
            <w:noWrap/>
          </w:tcPr>
          <w:p>
            <w:pPr/>
            <w:r>
              <w:rPr/>
              <w:t xml:space="preserve">Define claramente todos los términos clave con precisión y lenguaje apropiado.</w:t>
            </w:r>
          </w:p>
        </w:tc>
        <w:tc>
          <w:tcPr>
            <w:noWrap/>
          </w:tcPr>
          <w:p>
            <w:pPr/>
            <w:r>
              <w:rPr/>
              <w:t xml:space="preserve">Define la mayoría de términos con precisión,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Define algunos términos, pero con definiciones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define adecuadamente los términos o las definiciones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Nomenclatura Química</w:t>
            </w:r>
          </w:p>
        </w:tc>
        <w:tc>
          <w:tcPr>
            <w:noWrap/>
          </w:tcPr>
          <w:p>
            <w:pPr/>
            <w:r>
              <w:rPr/>
              <w:t xml:space="preserve">Aplica la nomenclatura química correctamente en todos los ejercicios y ejemplos.</w:t>
            </w:r>
          </w:p>
        </w:tc>
        <w:tc>
          <w:tcPr>
            <w:noWrap/>
          </w:tcPr>
          <w:p>
            <w:pPr/>
            <w:r>
              <w:rPr/>
              <w:t xml:space="preserve">Aplica la nomenclatura con pocos errores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la nomenclatura de forma parcial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nomenclatura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pH</w:t>
            </w:r>
          </w:p>
        </w:tc>
        <w:tc>
          <w:tcPr>
            <w:noWrap/>
          </w:tcPr>
          <w:p>
            <w:pPr/>
            <w:r>
              <w:rPr/>
              <w:t xml:space="preserve">Realiza cálculos de pH con precisión y explica correctamente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cálculos de pH con algunos errores menores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cálculos de pH con errores significativos y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los cálculos de pH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Estequiometría</w:t>
            </w:r>
          </w:p>
        </w:tc>
        <w:tc>
          <w:tcPr>
            <w:noWrap/>
          </w:tcPr>
          <w:p>
            <w:pPr/>
            <w:r>
              <w:rPr/>
              <w:t xml:space="preserve">Resuelve problemas estequiométricos con precisión, mostrando todos los pasos y resultados correctos.</w:t>
            </w:r>
          </w:p>
        </w:tc>
        <w:tc>
          <w:tcPr>
            <w:noWrap/>
          </w:tcPr>
          <w:p>
            <w:pPr/>
            <w:r>
              <w:rPr/>
              <w:t xml:space="preserve">Resuelve problemas estequiométricos con algunos errores menores y pasos claros.</w:t>
            </w:r>
          </w:p>
        </w:tc>
        <w:tc>
          <w:tcPr>
            <w:noWrap/>
          </w:tcPr>
          <w:p>
            <w:pPr/>
            <w:r>
              <w:rPr/>
              <w:t xml:space="preserve">Resuelve problemas parcialmente, con errores importantes y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resuelve problemas estequiométricos o los resuelve incorrectamente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Balanceo de Ecuaciones Químicas</w:t>
            </w:r>
          </w:p>
        </w:tc>
        <w:tc>
          <w:tcPr>
            <w:noWrap/>
          </w:tcPr>
          <w:p>
            <w:pPr/>
            <w:r>
              <w:rPr/>
              <w:t xml:space="preserve">Balancea todas las ecuaciones de manera correcta y justifica los pasos realizados.</w:t>
            </w:r>
          </w:p>
        </w:tc>
        <w:tc>
          <w:tcPr>
            <w:noWrap/>
          </w:tcPr>
          <w:p>
            <w:pPr/>
            <w:r>
              <w:rPr/>
              <w:t xml:space="preserve">Balancea la mayoría de ecuaciones con mínimos errores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Balancea algunas ecuaciones, pero con errores frecuentes y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balancea adecuadamente las ecuaciones o no presenta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Portafolio</w:t>
            </w:r>
          </w:p>
        </w:tc>
        <w:tc>
          <w:tcPr>
            <w:noWrap/>
          </w:tcPr>
          <w:p>
            <w:pPr/>
            <w:r>
              <w:rPr/>
              <w:t xml:space="preserve">Portafolio organizado, claro y atractivo, con contenido ordenado y fácil de seguir.</w:t>
            </w:r>
          </w:p>
        </w:tc>
        <w:tc>
          <w:tcPr>
            <w:noWrap/>
          </w:tcPr>
          <w:p>
            <w:pPr/>
            <w:r>
              <w:rPr/>
              <w:t xml:space="preserve">Portafolio organizado con algunos detalles que dificultan la claridad o el seguimiento.</w:t>
            </w:r>
          </w:p>
        </w:tc>
        <w:tc>
          <w:tcPr>
            <w:noWrap/>
          </w:tcPr>
          <w:p>
            <w:pPr/>
            <w:r>
              <w:rPr/>
              <w:t xml:space="preserve">Portafolio con organización básica, contenido desordenado o difícil de entender en partes.</w:t>
            </w:r>
          </w:p>
        </w:tc>
        <w:tc>
          <w:tcPr>
            <w:noWrap/>
          </w:tcPr>
          <w:p>
            <w:pPr/>
            <w:r>
              <w:rPr/>
              <w:t xml:space="preserve">Portafolio desorganizado, confuso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Autoevaluación</w:t>
            </w:r>
          </w:p>
        </w:tc>
        <w:tc>
          <w:tcPr>
            <w:noWrap/>
          </w:tcPr>
          <w:p>
            <w:pPr/>
            <w:r>
              <w:rPr/>
              <w:t xml:space="preserve">Incluye reflexión profunda y crítica sobre el aprendizaje y desempeño personal.</w:t>
            </w:r>
          </w:p>
        </w:tc>
        <w:tc>
          <w:tcPr>
            <w:noWrap/>
          </w:tcPr>
          <w:p>
            <w:pPr/>
            <w:r>
              <w:rPr/>
              <w:t xml:space="preserve">Incluye reflexión adecuada con algunos puntos de autoevaluación relevantes.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incompleta con pocos elementos de autoevaluación.</w:t>
            </w:r>
          </w:p>
        </w:tc>
        <w:tc>
          <w:tcPr>
            <w:noWrap/>
          </w:tcPr>
          <w:p>
            <w:pPr/>
            <w:r>
              <w:rPr/>
              <w:t xml:space="preserve">No incluye reflexión ni autoevaluación.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2026-10-01T20:06:39-05:00</dcterms:created>
  <dcterms:modified xsi:type="dcterms:W3CDTF">2026-10-01T20:06:39-05:00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