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Solución Tecnológica: Sistema de Máquinas Simples para Problema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propuesta de un sistema de máquinas simples diseñado para solucionar un problema ambiental, considerando aspectos técnicos, creatividad y aplicación práctica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Solución Tecnológica: Sistema de Máquinas Simples para Problema Ambiental</w:t>
      </w:r>
    </w:p>
    <w:p>
      <w:pPr/>
      <w:r>
        <w:rPr/>
        <w:t xml:space="preserve">Esta rúbrica evalúa de manera detallada la propuesta de un sistema de máquinas simples diseñado para solucionar un problema ambiental, considerando aspectos técnicos, creatividad y aplicación práctica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ambiental con detalles precisos y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problema ambiental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manera general,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no comprende el problema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máquinas simples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totalmente adecuadas y justificadas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adecuadas, con una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parcialmente adecuadas,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Selecciona máquinas simples inapropiadas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de máquinas simples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funcional, coherente y bien integrado que muestra innovación.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 y coherente,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Diseña un sistema funcional pero con problemas de integración o coherencia.</w:t>
            </w:r>
          </w:p>
        </w:tc>
        <w:tc>
          <w:tcPr>
            <w:noWrap/>
          </w:tcPr>
          <w:p>
            <w:pPr/>
            <w:r>
              <w:rPr/>
              <w:t xml:space="preserve">El diseño es poco funcional,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físicos de máquinas simples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los principios físicos aplicados en el sistema.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principios físicos,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 los principios físicos de manera básica o con confusiones notorias.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principios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propone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presenta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sostenibilidad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es totalmente viable, sostenible y considera impactos ambientales.</w:t>
            </w:r>
          </w:p>
        </w:tc>
        <w:tc>
          <w:tcPr>
            <w:noWrap/>
          </w:tcPr>
          <w:p>
            <w:pPr/>
            <w:r>
              <w:rPr/>
              <w:t xml:space="preserve">La solución es viable y considera algunos aspectos de sostenibilidad.</w:t>
            </w:r>
          </w:p>
        </w:tc>
        <w:tc>
          <w:tcPr>
            <w:noWrap/>
          </w:tcPr>
          <w:p>
            <w:pPr/>
            <w:r>
              <w:rPr/>
              <w:t xml:space="preserve">La solución es parcialmente viable con poca consideración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La solución no es viable ni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atractiva,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y orden,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dificultad para comunicar ideas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clara, sin uso adecuado de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2026-10-01T22:09:56-05:00</dcterms:created>
  <dcterms:modified xsi:type="dcterms:W3CDTF">2026-10-01T22:09:56-05:00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