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Triángulo de Exposición en Fotografía</w:t></w:r></w:p><w:p/><w:p><w:pPr/><w:r><w:rPr><w:color w:val="666666"/><w:sz w:val="20"/><w:szCs w:val="20"/><w:i w:val="1"/><w:iCs w:val="1"/></w:rPr><w:t xml:space="preserve">Rúbrica Escalar | Bellas artes | Fotografía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realización práctica, la calidad de las fotografías, el registro de imágenes y la capacidad de respuesta a interrogantes relacionadas con el triángulo de exposición en fotografía. La evaluación se realiza en una escala numérica con categorías de Excelente, Bueno, Aceptable y Pobre.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Triángulo de Exposición en Fotografía</w:t></w:r></w:p><w:p><w:pPr/><w:r><w:rPr/><w:t xml:space="preserve">Esta rúbrica evalúa la realización práctica, la calidad de las fotografías, el registro de imágenes y la capacidad de respuesta a interrogantes relacionadas con el triángulo de exposición en fotografía. La evaluación se realiza en una escala numérica con categorías de Excelente, Bueno, Aceptable y Pobre.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Realización de la práctica según indicaciones</w:t></w:r></w:p></w:tc><w:tc><w:tcPr><w:noWrap/></w:tcPr><w:p><w:pPr/><w:r><w:rPr><w:b w:val="1"/><w:bCs w:val="1"/></w:rPr><w:t xml:space="preserve">Excelente (90%+):</w:t></w:r><w:r><w:rPr/><w:t xml:space="preserve"> Cumple todas las indicaciones con precisión y sin errores.</w:t></w:r><w:br/><w:r><w:rPr/><w:t xml:space="preserve">        </w:t></w:r><w:r><w:rPr><w:b w:val="1"/><w:bCs w:val="1"/></w:rPr><w:t xml:space="preserve">Bueno (80%+):</w:t></w:r><w:r><w:rPr/><w:t xml:space="preserve"> Cumple la mayoría de las indicaciones, con mínimos errores.</w:t></w:r><w:br/><w:r><w:rPr/><w:t xml:space="preserve">        </w:t></w:r><w:r><w:rPr><w:b w:val="1"/><w:bCs w:val="1"/></w:rPr><w:t xml:space="preserve">Aceptable (50%+):</w:t></w:r><w:r><w:rPr/><w:t xml:space="preserve"> Cumple parcialmente las indicaciones, con errores notorios.</w:t></w:r><w:br/><w:r><w:rPr/><w:t xml:space="preserve">        </w:t></w:r><w:r><w:rPr><w:b w:val="1"/><w:bCs w:val="1"/></w:rPr><w:t xml:space="preserve">Pobre (<50%):</w:t></w:r><w:r><w:rPr/><w:t xml:space="preserve"> No sigue las indicaciones o lo hace de forma muy deficiente.      </w:t></w:r></w:p></w:tc><w:tc><w:tcPr><w:noWrap/></w:tcPr><w:p><w:pPr/><w:r><w:rPr/><w:t xml:space="preserve">0 - 100</w:t></w:r></w:p></w:tc></w:tr><w:tr><w:trPr/><w:tc><w:tcPr><w:noWrap/></w:tcPr><w:p><w:pPr/><w:r><w:rPr/><w:t xml:space="preserve">Calidad técnica de las fotografías</w:t></w:r></w:p></w:tc><w:tc><w:tcPr><w:noWrap/></w:tcPr><w:p><w:pPr/><w:r><w:rPr><w:b w:val="1"/><w:bCs w:val="1"/></w:rPr><w:t xml:space="preserve">Excelente (90%+):</w:t></w:r><w:r><w:rPr/><w:t xml:space="preserve"> Imágenes nítidas, bien expuestas y correctamente enfocadas.</w:t></w:r><w:br/><w:r><w:rPr/><w:t xml:space="preserve">        </w:t></w:r><w:r><w:rPr><w:b w:val="1"/><w:bCs w:val="1"/></w:rPr><w:t xml:space="preserve">Bueno (80%+):</w:t></w:r><w:r><w:rPr/><w:t xml:space="preserve"> Imágenes generalmente claras con leves problemas de exposición o enfoque.</w:t></w:r><w:br/><w:r><w:rPr/><w:t xml:space="preserve">        </w:t></w:r><w:r><w:rPr><w:b w:val="1"/><w:bCs w:val="1"/></w:rPr><w:t xml:space="preserve">Aceptable (50%+):</w:t></w:r><w:r><w:rPr/><w:t xml:space="preserve"> Imágenes con problemas evidentes de nitidez o exposición.</w:t></w:r><w:br/><w:r><w:rPr/><w:t xml:space="preserve">        </w:t></w:r><w:r><w:rPr><w:b w:val="1"/><w:bCs w:val="1"/></w:rPr><w:t xml:space="preserve">Pobre (<50%):</w:t></w:r><w:r><w:rPr/><w:t xml:space="preserve"> Imágenes mayormente desenfocadas o mal expuestas.      </w:t></w:r></w:p></w:tc><w:tc><w:tcPr><w:noWrap/></w:tcPr><w:p><w:pPr/><w:r><w:rPr/><w:t xml:space="preserve">0 - 100</w:t></w:r></w:p></w:tc></w:tr><w:tr><w:trPr/><w:tc><w:tcPr><w:noWrap/></w:tcPr><w:p><w:pPr/><w:r><w:rPr/><w:t xml:space="preserve">Variedad y adecuación de las fotografías solicitadas</w:t></w:r></w:p></w:tc><w:tc><w:tcPr><w:noWrap/></w:tcPr><w:p><w:pPr/><w:r><w:rPr><w:b w:val="1"/><w:bCs w:val="1"/></w:rPr><w:t xml:space="preserve">Excelente (90%+):</w:t></w:r><w:r><w:rPr/><w:t xml:space="preserve"> Realiza todas las fotografías solicitadas con adecuada representación del triángulo de exposición.</w:t></w:r><w:br/><w:r><w:rPr/><w:t xml:space="preserve">        </w:t></w:r><w:r><w:rPr><w:b w:val="1"/><w:bCs w:val="1"/></w:rPr><w:t xml:space="preserve">Bueno (80%+):</w:t></w:r><w:r><w:rPr/><w:t xml:space="preserve"> Realiza la mayoría de las fotografías con representación adecuada.</w:t></w:r><w:br/><w:r><w:rPr/><w:t xml:space="preserve">        </w:t></w:r><w:r><w:rPr><w:b w:val="1"/><w:bCs w:val="1"/></w:rPr><w:t xml:space="preserve">Aceptable (50%+):</w:t></w:r><w:r><w:rPr/><w:t xml:space="preserve"> Realiza algunas fotografías pero con representación limitada o inadecuada.</w:t></w:r><w:br/><w:r><w:rPr/><w:t xml:space="preserve">        </w:t></w:r><w:r><w:rPr><w:b w:val="1"/><w:bCs w:val="1"/></w:rPr><w:t xml:space="preserve">Pobre (<50%):</w:t></w:r><w:r><w:rPr/><w:t xml:space="preserve"> Realiza pocas o ninguna fotografía adecuada.      </w:t></w:r></w:p></w:tc><w:tc><w:tcPr><w:noWrap/></w:tcPr><w:p><w:pPr/><w:r><w:rPr/><w:t xml:space="preserve">0 - 100</w:t></w:r></w:p></w:tc></w:tr><w:tr><w:trPr/><w:tc><w:tcPr><w:noWrap/></w:tcPr><w:p><w:pPr/><w:r><w:rPr/><w:t xml:space="preserve">Registro y organización de imágenes tomadas</w:t></w:r></w:p></w:tc><w:tc><w:tcPr><w:noWrap/></w:tcPr><w:p><w:pPr/><w:r><w:rPr><w:b w:val="1"/><w:bCs w:val="1"/></w:rPr><w:t xml:space="preserve">Excelente (90%+):</w:t></w:r><w:r><w:rPr/><w:t xml:space="preserve"> Registra y organiza todas las imágenes de forma clara y ordenada.</w:t></w:r><w:br/><w:r><w:rPr/><w:t xml:space="preserve">        </w:t></w:r><w:r><w:rPr><w:b w:val="1"/><w:bCs w:val="1"/></w:rPr><w:t xml:space="preserve">Bueno (80%+):</w:t></w:r><w:r><w:rPr/><w:t xml:space="preserve"> Registra la mayoría de las imágenes con organización adecuada.</w:t></w:r><w:br/><w:r><w:rPr/><w:t xml:space="preserve">        </w:t></w:r><w:r><w:rPr><w:b w:val="1"/><w:bCs w:val="1"/></w:rPr><w:t xml:space="preserve">Aceptable (50%+):</w:t></w:r><w:r><w:rPr/><w:t xml:space="preserve"> Registra imágenes con organización parcial o desordenada.</w:t></w:r><w:br/><w:r><w:rPr/><w:t xml:space="preserve">        </w:t></w:r><w:r><w:rPr><w:b w:val="1"/><w:bCs w:val="1"/></w:rPr><w:t xml:space="preserve">Pobre (<50%):</w:t></w:r><w:r><w:rPr/><w:t xml:space="preserve"> No registra ni organiza las imágenes correctamente.      </w:t></w:r></w:p></w:tc><w:tc><w:tcPr><w:noWrap/></w:tcPr><w:p><w:pPr/><w:r><w:rPr/><w:t xml:space="preserve">0 - 100</w:t></w:r></w:p></w:tc></w:tr><w:tr><w:trPr/><w:tc><w:tcPr><w:noWrap/></w:tcPr><w:p><w:pPr/><w:r><w:rPr/><w:t xml:space="preserve">Respuestas a interrogantes realizadas por el docente</w:t></w:r></w:p></w:tc><w:tc><w:tcPr><w:noWrap/></w:tcPr><w:p><w:pPr/><w:r><w:rPr><w:b w:val="1"/><w:bCs w:val="1"/></w:rPr><w:t xml:space="preserve">Excelente (90%+):</w:t></w:r><w:r><w:rPr/><w:t xml:space="preserve"> Responde con claridad, precisión y profundidad todas las preguntas.</w:t></w:r><w:br/><w:r><w:rPr/><w:t xml:space="preserve">        </w:t></w:r><w:r><w:rPr><w:b w:val="1"/><w:bCs w:val="1"/></w:rPr><w:t xml:space="preserve">Bueno (80%+):</w:t></w:r><w:r><w:rPr/><w:t xml:space="preserve"> Responde correctamente la mayoría de las preguntas con alguna falta menor.</w:t></w:r><w:br/><w:r><w:rPr/><w:t xml:space="preserve">        </w:t></w:r><w:r><w:rPr><w:b w:val="1"/><w:bCs w:val="1"/></w:rPr><w:t xml:space="preserve">Aceptable (50%+):</w:t></w:r><w:r><w:rPr/><w:t xml:space="preserve"> Responde parcialmente o con respuestas poco claras.</w:t></w:r><w:br/><w:r><w:rPr/><w:t xml:space="preserve">        </w:t></w:r><w:r><w:rPr><w:b w:val="1"/><w:bCs w:val="1"/></w:rPr><w:t xml:space="preserve">Pobre (<50%):</w:t></w:r><w:r><w:rPr/><w:t xml:space="preserve"> No responde o sus respuestas son incorrectas o insuficientes.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2026-10-02T02:16:31-05:00</dcterms:created>
  <dcterms:modified xsi:type="dcterms:W3CDTF">2026-10-02T02:16:31-05:00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