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Valoración de Niño Preescolar en Guardería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valoración del crecimiento físico y la identificación del niño preescolar en guardería, considerando aspectos específicos como identificación personal, medición del crecimiento y análisis comparativo con percentiles de crecimiento. Se presentan cinco niveles de desempeño que permiten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Valoración de Niño Preescolar en Guardería - Enfermería</w:t>
      </w:r>
    </w:p>
    <w:p>
      <w:pPr/>
      <w:r>
        <w:rPr/>
        <w:t xml:space="preserve">Esta rúbrica está diseñada para evaluar la valoración del crecimiento físico y la identificación del niño preescolar en guardería, considerando aspectos específicos como identificación personal, medición del crecimiento y análisis comparativo con percentiles de crecimiento. Se presentan cinco niveles de desempeño que permiten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completitud en la identificación del niño (nombre, edad, fecha)</w:t>
            </w:r>
          </w:p>
        </w:tc>
        <w:tc>
          <w:tcPr>
            <w:noWrap/>
          </w:tcPr>
          <w:p>
            <w:pPr/>
            <w:r>
              <w:rPr/>
              <w:t xml:space="preserve">Datos completos y correctos sin errores.</w:t>
            </w:r>
          </w:p>
        </w:tc>
        <w:tc>
          <w:tcPr>
            <w:noWrap/>
          </w:tcPr>
          <w:p>
            <w:pPr/>
            <w:r>
              <w:rPr/>
              <w:t xml:space="preserve">Datos completos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Datos mayormente completos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Datos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exacto del peso y talla del niño</w:t>
            </w:r>
          </w:p>
        </w:tc>
        <w:tc>
          <w:tcPr>
            <w:noWrap/>
          </w:tcPr>
          <w:p>
            <w:pPr/>
            <w:r>
              <w:rPr/>
              <w:t xml:space="preserve">Valores registrados con precisión y unidades correctas.</w:t>
            </w:r>
          </w:p>
        </w:tc>
        <w:tc>
          <w:tcPr>
            <w:noWrap/>
          </w:tcPr>
          <w:p>
            <w:pPr/>
            <w:r>
              <w:rPr/>
              <w:t xml:space="preserve">Valores mayormente precisos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Valores registrados con algunos errores o falta de unidades.</w:t>
            </w:r>
          </w:p>
        </w:tc>
        <w:tc>
          <w:tcPr>
            <w:noWrap/>
          </w:tcPr>
          <w:p>
            <w:pPr/>
            <w:r>
              <w:rPr/>
              <w:t xml:space="preserve">Valores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Valores ausentes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Conteo correcto y registro del total de piezas dentarias</w:t>
            </w:r>
          </w:p>
        </w:tc>
        <w:tc>
          <w:tcPr>
            <w:noWrap/>
          </w:tcPr>
          <w:p>
            <w:pPr/>
            <w:r>
              <w:rPr/>
              <w:t xml:space="preserve">Conteo exacto y registro claro sin errores.</w:t>
            </w:r>
          </w:p>
        </w:tc>
        <w:tc>
          <w:tcPr>
            <w:noWrap/>
          </w:tcPr>
          <w:p>
            <w:pPr/>
            <w:r>
              <w:rPr/>
              <w:t xml:space="preserve">Conteo correcto con errores mínimos en registro.</w:t>
            </w:r>
          </w:p>
        </w:tc>
        <w:tc>
          <w:tcPr>
            <w:noWrap/>
          </w:tcPr>
          <w:p>
            <w:pPr/>
            <w:r>
              <w:rPr/>
              <w:t xml:space="preserve">Conteo con algunas imprecisiones o registro poco claro.</w:t>
            </w:r>
          </w:p>
        </w:tc>
        <w:tc>
          <w:tcPr>
            <w:noWrap/>
          </w:tcPr>
          <w:p>
            <w:pPr/>
            <w:r>
              <w:rPr/>
              <w:t xml:space="preserve">Conteo inexacto o incompleto.</w:t>
            </w:r>
          </w:p>
        </w:tc>
        <w:tc>
          <w:tcPr>
            <w:noWrap/>
          </w:tcPr>
          <w:p>
            <w:pPr/>
            <w:r>
              <w:rPr/>
              <w:t xml:space="preserve">Conteo ausente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Interpretación adecuada del canal de crecimiento según gráfica de percentiles</w:t>
            </w:r>
          </w:p>
        </w:tc>
        <w:tc>
          <w:tcPr>
            <w:noWrap/>
          </w:tcPr>
          <w:p>
            <w:pPr/>
            <w:r>
              <w:rPr/>
              <w:t xml:space="preserve">Análisis preciso y explicación clara con gráfica anexada correctamente.</w:t>
            </w:r>
          </w:p>
        </w:tc>
        <w:tc>
          <w:tcPr>
            <w:noWrap/>
          </w:tcPr>
          <w:p>
            <w:pPr/>
            <w:r>
              <w:rPr/>
              <w:t xml:space="preserve">Análisis correcto con explicación suficiente y gráfica adecuada.</w:t>
            </w:r>
          </w:p>
        </w:tc>
        <w:tc>
          <w:tcPr>
            <w:noWrap/>
          </w:tcPr>
          <w:p>
            <w:pPr/>
            <w:r>
              <w:rPr/>
              <w:t xml:space="preserve">Análisis general con explicación limitada y gráfica incompleta.</w:t>
            </w:r>
          </w:p>
        </w:tc>
        <w:tc>
          <w:tcPr>
            <w:noWrap/>
          </w:tcPr>
          <w:p>
            <w:pPr/>
            <w:r>
              <w:rPr/>
              <w:t xml:space="preserve">Análisis confuso o poco fundamentado; gráfica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 canal de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Comparación detallada y coherente de talla y peso con otros niños de la misma edad</w:t>
            </w:r>
          </w:p>
        </w:tc>
        <w:tc>
          <w:tcPr>
            <w:noWrap/>
          </w:tcPr>
          <w:p>
            <w:pPr/>
            <w:r>
              <w:rPr/>
              <w:t xml:space="preserve">Comparación completa, clara y fundamentada en datos.</w:t>
            </w:r>
          </w:p>
        </w:tc>
        <w:tc>
          <w:tcPr>
            <w:noWrap/>
          </w:tcPr>
          <w:p>
            <w:pPr/>
            <w:r>
              <w:rPr/>
              <w:t xml:space="preserve">Comparación correcta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Comparación básica con algunos fundamentos.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Justificación lógica y fundamentada de diferencias notables en talla y peso</w:t>
            </w:r>
          </w:p>
        </w:tc>
        <w:tc>
          <w:tcPr>
            <w:noWrap/>
          </w:tcPr>
          <w:p>
            <w:pPr/>
            <w:r>
              <w:rPr/>
              <w:t xml:space="preserve">Justificación clara, coherente y basada en evidencia.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fundamentos aceptables.</w:t>
            </w:r>
          </w:p>
        </w:tc>
        <w:tc>
          <w:tcPr>
            <w:noWrap/>
          </w:tcPr>
          <w:p>
            <w:pPr/>
            <w:r>
              <w:rPr/>
              <w:t xml:space="preserve">Justificación general con poca profundidad.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relacionada con la valoración.</w:t>
            </w:r>
          </w:p>
        </w:tc>
        <w:tc>
          <w:tcPr>
            <w:noWrap/>
          </w:tcPr>
          <w:p>
            <w:pPr/>
            <w:r>
              <w:rPr/>
              <w:t xml:space="preserve">Ausencia de justificación o justificación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orden en el llenado del formato de valoración</w:t>
            </w:r>
          </w:p>
        </w:tc>
        <w:tc>
          <w:tcPr>
            <w:noWrap/>
          </w:tcPr>
          <w:p>
            <w:pPr/>
            <w:r>
              <w:rPr/>
              <w:t xml:space="preserve">Formato limpio, ordenado y con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Formato ordenado con mínimas faltas de presentación.</w:t>
            </w:r>
          </w:p>
        </w:tc>
        <w:tc>
          <w:tcPr>
            <w:noWrap/>
          </w:tcPr>
          <w:p>
            <w:pPr/>
            <w:r>
              <w:rPr/>
              <w:t xml:space="preserve">Formato legible pero con algunas desorganizaciones.</w:t>
            </w:r>
          </w:p>
        </w:tc>
        <w:tc>
          <w:tcPr>
            <w:noWrap/>
          </w:tcPr>
          <w:p>
            <w:pPr/>
            <w:r>
              <w:rPr/>
              <w:t xml:space="preserve">Formato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Formato mal presentado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técnico y claridad en las respuestas escritas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terminología técnica, respuestas claras.</w:t>
            </w:r>
          </w:p>
        </w:tc>
        <w:tc>
          <w:tcPr>
            <w:noWrap/>
          </w:tcPr>
          <w:p>
            <w:pPr/>
            <w:r>
              <w:rPr/>
              <w:t xml:space="preserve">Buen uso de terminología técnica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Uso básico de terminología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2026-10-01T23:43:41-05:00</dcterms:created>
  <dcterms:modified xsi:type="dcterms:W3CDTF">2026-10-01T23:43:41-05:00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