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Caracterización del Comportamiento de Funciones de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caracterizar funciones de una variable mediante análisis de límites, continuidad y representaciones gráficas, aplicando estos conocimientos para explicar fenómenos cuantitativos en contextos de ingeniería y ciencias económicas.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Caracterización del Comportamiento de Funciones de Una Variable</w:t>
      </w:r>
    </w:p>
    <w:p>
      <w:pPr/>
      <w:r>
        <w:rPr/>
        <w:t xml:space="preserve">Esta rúbrica evalúa la capacidad del estudiante para caracterizar funciones de una variable mediante análisis de límites, continuidad y representaciones gráficas, aplicando estos conocimientos para explicar fenómenos cuantitativos en contextos de ingeniería y ciencias económicas.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</w:t>
            </w:r>
            <w:r>
              <w:rPr/>
              <w:t xml:space="preserve"> Interpreta el comportamiento de funciones de una variable mediante representaciones algebraicas, numéricas y gráficas, identificando relaciones cuantitativas entre variables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las representaciones algebraicas, numéricas y gráficas, identificando claramente relaciones cuantitativas complejas y aplicándolas correctamente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las representaciones algebraicas, numéricas y gráficas, identificando relaciones cuantitativas relevantes con mínimas imprecisiones en contextos aplicados.</w:t>
            </w:r>
          </w:p>
        </w:tc>
        <w:tc>
          <w:tcPr>
            <w:noWrap/>
          </w:tcPr>
          <w:p>
            <w:pPr/>
            <w:r>
              <w:rPr/>
              <w:t xml:space="preserve">Interpreta las representaciones de forma básica, reconociendo algunas relaciones cuantitativas, aunque con limitaciones para aplicarlas correctamente en contextos reales.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interpretar representaciones algebraicas, numéricas o gráficas y no logra identificar o relacionar adecuadamente las variables en los contextos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</w:t>
            </w:r>
            <w:r>
              <w:rPr/>
              <w:t xml:space="preserve"> Relaciona diferentes formas de representación funcional para describir comportamientos asociados a situaciones administrativas, económicas e ingenieriles.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diversas representaciones funcionales, describiendo con exactitud comportamientos complejos en múltiples contextos.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distintas formas de representación funcional, describiendo con claridad comportamientos en la mayoría de situaciones planteadas.</w:t>
            </w:r>
          </w:p>
        </w:tc>
        <w:tc>
          <w:tcPr>
            <w:noWrap/>
          </w:tcPr>
          <w:p>
            <w:pPr/>
            <w:r>
              <w:rPr/>
              <w:t xml:space="preserve">Relaciona algunas formas de representación funcional, pero con explicaciones superficiales o parcialmente correctas en contextos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diferentes representaciones funcionales ni describir comportamientos relevantes en los contextos dados.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</w:t>
            </w:r>
            <w:r>
              <w:rPr/>
              <w:t xml:space="preserve"> Sustenta interpretaciones funcionales utilizando lenguaje matemático coherente para explicar relaciones de dependencia entre variables.</w:t>
            </w:r>
          </w:p>
        </w:tc>
        <w:tc>
          <w:tcPr>
            <w:noWrap/>
          </w:tcPr>
          <w:p>
            <w:pPr/>
            <w:r>
              <w:rPr/>
              <w:t xml:space="preserve">Utiliza un lenguaje matemático preciso, coherente y apropiado, sustentando con claridad y rigor las interpretaciones sobre relaciones de dependencia entre variables.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adecuado y coherente para sustentar interpretaciones funcionales con explicaciones claras,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básico y a veces poco claro, sustentando interpretaciones funcionales de manera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coherente ni sustenta adecuadamente las interpretaciones sobre las relaciones entre variables.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2026-10-02T04:43:59-05:00</dcterms:created>
  <dcterms:modified xsi:type="dcterms:W3CDTF">2026-10-02T04:43:59-05:00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