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Comparación de Navegadores Web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comparar navegadores web considerando los criterios de velocidad, seguridad y privacidad, y seleccionar la opción más adecuada según sus necesidades de uso.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Comparación de Navegadores Web</w:t>
      </w:r>
    </w:p>
    <w:p>
      <w:pPr/>
      <w:r>
        <w:rPr/>
        <w:t xml:space="preserve">Esta rúbrica está diseñada para evaluar la capacidad del estudiante para comparar navegadores web considerando los criterios de velocidad, seguridad y privacidad, y seleccionar la opción más adecuada según sus necesidades de uso.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Velocidad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detalladamente la velocidad de carga y respuesta de varios navegadores con evidencias claras.</w:t>
            </w:r>
          </w:p>
        </w:tc>
        <w:tc>
          <w:tcPr>
            <w:noWrap/>
          </w:tcPr>
          <w:p>
            <w:pPr/>
            <w:r>
              <w:rPr/>
              <w:t xml:space="preserve">Describe la velocidad de carga y respuesta de varios navegadores con algunos detalles pero sin evidencias claras.</w:t>
            </w:r>
          </w:p>
        </w:tc>
        <w:tc>
          <w:tcPr>
            <w:noWrap/>
          </w:tcPr>
          <w:p>
            <w:pPr/>
            <w:r>
              <w:rPr/>
              <w:t xml:space="preserve">Menciona la velocidad de algunos navegadores pero con poca claridad o sin relacionarlo con la comparación general.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 velocidad de los navegadores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Seguridad</w:t>
            </w:r>
          </w:p>
        </w:tc>
        <w:tc>
          <w:tcPr>
            <w:noWrap/>
          </w:tcPr>
          <w:p>
            <w:pPr/>
            <w:r>
              <w:rPr/>
              <w:t xml:space="preserve">Analiza minuciosamente las características de seguridad de cada navegador y cómo impactan en la protección del usuario.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básicas de seguridad de los navegadores,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aspectos de seguridad de uno o dos navegadores, pero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aborda o presenta información errónea sobre la seguridad de los navegadores.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Privacidad</w:t>
            </w:r>
          </w:p>
        </w:tc>
        <w:tc>
          <w:tcPr>
            <w:noWrap/>
          </w:tcPr>
          <w:p>
            <w:pPr/>
            <w:r>
              <w:rPr/>
              <w:t xml:space="preserve">Explica claramente las políticas y herramientas de privacidad de los navegadores y su importancia para el usuario.</w:t>
            </w:r>
          </w:p>
        </w:tc>
        <w:tc>
          <w:tcPr>
            <w:noWrap/>
          </w:tcPr>
          <w:p>
            <w:pPr/>
            <w:r>
              <w:rPr/>
              <w:t xml:space="preserve">Describe las políticas de privacidad con algunos detalles pero sin profundidad suficiente.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privacidad, pero sin relacionarlos claramente con la comparación de navegadores.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relevante sobre privacidad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Integral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completa y equilibrada entre navegadores, integrando velocidad, seguridad y privacidad.</w:t>
            </w:r>
          </w:p>
        </w:tc>
        <w:tc>
          <w:tcPr>
            <w:noWrap/>
          </w:tcPr>
          <w:p>
            <w:pPr/>
            <w:r>
              <w:rPr/>
              <w:t xml:space="preserve">Compara los navegadores considerando al menos dos criterios de forma clara pero con poca integración.</w:t>
            </w:r>
          </w:p>
        </w:tc>
        <w:tc>
          <w:tcPr>
            <w:noWrap/>
          </w:tcPr>
          <w:p>
            <w:pPr/>
            <w:r>
              <w:rPr/>
              <w:t xml:space="preserve">Compara algunos aspectos de los navegadores pero de manera fragmentada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coherente entre los navegadores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Justificada</w:t>
            </w:r>
          </w:p>
        </w:tc>
        <w:tc>
          <w:tcPr>
            <w:noWrap/>
          </w:tcPr>
          <w:p>
            <w:pPr/>
            <w:r>
              <w:rPr/>
              <w:t xml:space="preserve">Selecciona el navegador más adecuado basándose en un análisis claro y bien fundamentado de las necesidades de uso.</w:t>
            </w:r>
          </w:p>
        </w:tc>
        <w:tc>
          <w:tcPr>
            <w:noWrap/>
          </w:tcPr>
          <w:p>
            <w:pPr/>
            <w:r>
              <w:rPr/>
              <w:t xml:space="preserve">Selecciona un navegador adecuado con alguna justificación, aunque poco detallada.</w:t>
            </w:r>
          </w:p>
        </w:tc>
        <w:tc>
          <w:tcPr>
            <w:noWrap/>
          </w:tcPr>
          <w:p>
            <w:pPr/>
            <w:r>
              <w:rPr/>
              <w:t xml:space="preserve">Selecciona un navegador con justificación débil o poco relacionada con las necesidades de uso.</w:t>
            </w:r>
          </w:p>
        </w:tc>
        <w:tc>
          <w:tcPr>
            <w:noWrap/>
          </w:tcPr>
          <w:p>
            <w:pPr/>
            <w:r>
              <w:rPr/>
              <w:t xml:space="preserve">No selecciona un navegador o la selección no está justificada.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lenguaje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aunque con algunos errores menores en orden o lenguaje.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manera comprensible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evidencia concreta para apoyar las comparaciones y elecciones realizadas.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o evidencias, pero no siempre son claras o relevantes.</w:t>
            </w:r>
          </w:p>
        </w:tc>
        <w:tc>
          <w:tcPr>
            <w:noWrap/>
          </w:tcPr>
          <w:p>
            <w:pPr/>
            <w:r>
              <w:rPr/>
              <w:t xml:space="preserve">Muestra escasa o débil evidencia para sustentar las afirmaciones.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apoyar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Tecnológicos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conceptos relacionados con velocidad, seguridad y privacidad en navegadores.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los conceptos,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 pero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tecnológicos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2026-10-01T22:27:05-05:00</dcterms:created>
  <dcterms:modified xsi:type="dcterms:W3CDTF">2026-10-01T22:27:05-05:00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