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Geometría y Medición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los estudiantes en temas de plano cartesiano, transformaciones geométricas, perímetro, área y solución de problemas relacionados,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Geometría y Medición en Primaria</w:t>
      </w:r>
    </w:p>
    <w:p>
      <w:pPr/>
      <w:r>
        <w:rPr/>
        <w:t xml:space="preserve">Esta rúbrica evalúa de forma detallada el desempeño de los estudiantes en temas de plano cartesiano, transformaciones geométricas, perímetro, área y solución de problemas relacionados,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y representa puntos con precisión absoluta, usando correctamente los ejes y coordenadas.</w:t>
            </w:r>
          </w:p>
        </w:tc>
        <w:tc>
          <w:tcPr>
            <w:noWrap/>
          </w:tcPr>
          <w:p>
            <w:pPr/>
            <w:r>
              <w:rPr/>
              <w:t xml:space="preserve">Ubica y representa puntos correctamente, con mínimas imprecisiones en coordenadas.</w:t>
            </w:r>
          </w:p>
        </w:tc>
        <w:tc>
          <w:tcPr>
            <w:noWrap/>
          </w:tcPr>
          <w:p>
            <w:pPr/>
            <w:r>
              <w:rPr/>
              <w:t xml:space="preserve">Ubica puntos pero con errores en algunos ejes o coordenadas,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comprender el uso del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transformaciones: traslación</w:t>
            </w:r>
          </w:p>
        </w:tc>
        <w:tc>
          <w:tcPr>
            <w:noWrap/>
          </w:tcPr>
          <w:p>
            <w:pPr/>
            <w:r>
              <w:rPr/>
              <w:t xml:space="preserve">Aplica traslaciones con precisión, mostrando comprensión clara del movimiento en el plano.</w:t>
            </w:r>
          </w:p>
        </w:tc>
        <w:tc>
          <w:tcPr>
            <w:noWrap/>
          </w:tcPr>
          <w:p>
            <w:pPr/>
            <w:r>
              <w:rPr/>
              <w:t xml:space="preserve">Aplica traslaciones correctamente, aunque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Aplica traslaciones de forma parcial o con confusión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No aplica traslaciones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transformaciones: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correctamente, identificando el eje y reflejando la figura con exactitud.</w:t>
            </w:r>
          </w:p>
        </w:tc>
        <w:tc>
          <w:tcPr>
            <w:noWrap/>
          </w:tcPr>
          <w:p>
            <w:pPr/>
            <w:r>
              <w:rPr/>
              <w:t xml:space="preserve">Realiza reflexiones con algunos errores menores en la posición reflejada.</w:t>
            </w:r>
          </w:p>
        </w:tc>
        <w:tc>
          <w:tcPr>
            <w:noWrap/>
          </w:tcPr>
          <w:p>
            <w:pPr/>
            <w:r>
              <w:rPr/>
              <w:t xml:space="preserve">Intenta realizar reflexiones pero con errores que afectan la figura reflejada.</w:t>
            </w:r>
          </w:p>
        </w:tc>
        <w:tc>
          <w:tcPr>
            <w:noWrap/>
          </w:tcPr>
          <w:p>
            <w:pPr/>
            <w:r>
              <w:rPr/>
              <w:t xml:space="preserve">No logra realizar reflexiones ni comprender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relacionados con perímetro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calculando perímetros y comparándolos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cálculos o comparaciones de perímetros.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conceptuales o de cálculo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muestra falta de comprensión del concepto de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y cálculo de áreas de rectángulos y cuadrados</w:t>
            </w:r>
          </w:p>
        </w:tc>
        <w:tc>
          <w:tcPr>
            <w:noWrap/>
          </w:tcPr>
          <w:p>
            <w:pPr/>
            <w:r>
              <w:rPr/>
              <w:t xml:space="preserve">Estima y calcula áreas correctamente, utilizando fórmulas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Estima y calcula áreas con algunos errores menores en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Realiza estimaciones y cálculos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estimar ni calcular áreas,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la relación entre lados y perímetro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relación entre las medidas de lados y perímetro en figuras.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pero comete pequeños errores al aplicarla en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aplicar la relación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usa la relación entre lados y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geométricos básicos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con estrategias claras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dudas o errores en la estrategia o resultados.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soluciones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geométricos y no aplica estrategias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análisis de áreas y perímetros</w:t>
            </w:r>
          </w:p>
        </w:tc>
        <w:tc>
          <w:tcPr>
            <w:noWrap/>
          </w:tcPr>
          <w:p>
            <w:pPr/>
            <w:r>
              <w:rPr/>
              <w:t xml:space="preserve">Compara y analiza áreas y perímetros con precisión,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analiza con cierta precisión,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ni análisis o los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2026-10-02T05:35:13-05:00</dcterms:created>
  <dcterms:modified xsi:type="dcterms:W3CDTF">2026-10-02T05:35:13-05:00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