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Sustentación de Bases Óseas Reales en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sustentación de las bases óseas del esqueleto de animales domésticos, incluyendo cráneo, mandíbula, columna vertebral (cinco segmentos), costillas, esternón, miembro torácico y miembro pélvico, considerando la identificación, ubicación anatómica, uso de lenguaje técnico, presentación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Sustentación de Bases Óseas Reales en Animales Domésticos</w:t>
      </w:r>
    </w:p>
    <w:p>
      <w:pPr/>
      <w:r>
        <w:rPr/>
        <w:t xml:space="preserve">Esta rúbrica evalúa la sustentación de las bases óseas del esqueleto de animales domésticos, incluyendo cráneo, mandíbula, columna vertebral (cinco segmentos), costillas, esternón, miembro torácico y miembro pélvico, considerando la identificación, ubicación anatómica, uso de lenguaje técnico, presentación y actitud.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exacta de bases óseas y accidentes óseos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sin errores todas las bases óseas y sus accidentes en el esqueleto presentado.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bases óseas y accidentes óseos,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bases óseas y accidentes, aunque presenta confusiones frecuentes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bases óseas ni sus accidentes, mostrando errores graves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 relación anatómica entre huesos</w:t>
            </w:r>
          </w:p>
        </w:tc>
        <w:tc>
          <w:tcPr>
            <w:noWrap/>
          </w:tcPr>
          <w:p>
            <w:pPr/>
            <w:r>
              <w:rPr/>
              <w:t xml:space="preserve">Ubica con exactitud la relación entre huesos y sus regiones topográficas,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relaciones anatómicas, con leves equivocaciones en la región topográfica.</w:t>
            </w:r>
          </w:p>
        </w:tc>
        <w:tc>
          <w:tcPr>
            <w:noWrap/>
          </w:tcPr>
          <w:p>
            <w:pPr/>
            <w:r>
              <w:rPr/>
              <w:t xml:space="preserve">Ubicación anatómica aceptable pero con errores o confusión en varias relaciones entre huesos.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las relaciones anatómicas y regiones topográficas.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correcto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técnica precisa y adecuada durante toda la sustentación.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lenguaje técnico o emplea términos incorrectos,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vestimenta adecuada</w:t>
            </w:r>
          </w:p>
        </w:tc>
        <w:tc>
          <w:tcPr>
            <w:noWrap/>
          </w:tcPr>
          <w:p>
            <w:pPr/>
            <w:r>
              <w:rPr/>
              <w:t xml:space="preserve">Presenta vestimenta completamente adecuada y profesional conforme a las normas del área de salud.</w:t>
            </w:r>
          </w:p>
        </w:tc>
        <w:tc>
          <w:tcPr>
            <w:noWrap/>
          </w:tcPr>
          <w:p>
            <w:pPr/>
            <w:r>
              <w:rPr/>
              <w:t xml:space="preserve">Vestimenta mayormente adecuada, con detalles menores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parcialmente adecuada, con elementos que no cumplen del todo las normas requeridas.</w:t>
            </w:r>
          </w:p>
        </w:tc>
        <w:tc>
          <w:tcPr>
            <w:noWrap/>
          </w:tcPr>
          <w:p>
            <w:pPr/>
            <w:r>
              <w:rPr/>
              <w:t xml:space="preserve">Vestimenta inadecuada o poco profesional, sin respeto a las normas del área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segura y sin titubeos</w:t>
            </w:r>
          </w:p>
        </w:tc>
        <w:tc>
          <w:tcPr>
            <w:noWrap/>
          </w:tcPr>
          <w:p>
            <w:pPr/>
            <w:r>
              <w:rPr/>
              <w:t xml:space="preserve">Demuestra seguridad plena, fluidez y confianza durante toda la sustentación sin vacilaciones.</w:t>
            </w:r>
          </w:p>
        </w:tc>
        <w:tc>
          <w:tcPr>
            <w:noWrap/>
          </w:tcPr>
          <w:p>
            <w:pPr/>
            <w:r>
              <w:rPr/>
              <w:t xml:space="preserve">Muestra buena seguridad con mínimos titubeos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Actitud aceptable pero con titubeos y dudas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Actitud insegura, con constantes vacilaciones y falta de confianza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lógica y bien estructurada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Exposición en general clara y organizada, aunque con pequeñas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o con falta de claridad en algunos segmentos importantes.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confusa y difícil de seguir en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anatómico y funcional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del contenido anatómico y funcional relacionado a las bases óseas.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aunque con algunas lagunas menores en aspectos funcionales o anatómicos.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deficiencias relevantes en algunos conceptos anatómicos o funcionales.</w:t>
            </w:r>
          </w:p>
        </w:tc>
        <w:tc>
          <w:tcPr>
            <w:noWrap/>
          </w:tcPr>
          <w:p>
            <w:pPr/>
            <w:r>
              <w:rPr/>
              <w:t xml:space="preserve">Demuestra escaso o nulo dominio del contenido anatómico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argumentos sólidos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dudas o respuestas incompletas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contestar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2026-10-02T01:37:27-05:00</dcterms:created>
  <dcterms:modified xsi:type="dcterms:W3CDTF">2026-10-02T01:37:27-05:00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