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Electromagnetismo, Motor de Partida y Alternador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prácticas y teóricas relacionadas con la medición y explicación del motor de partida y el alternador, así como la identificación y análisis de sus componentes y funcionamiento en estudiantes universitarios de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Electromagnetismo, Motor de Partida y Alternador en Ingeniería Mecatrónica</w:t>
      </w:r>
    </w:p>
    <w:p>
      <w:pPr/>
      <w:r>
        <w:rPr/>
        <w:t xml:space="preserve">Esta rúbrica está diseñada para evaluar las competencias prácticas y teóricas relacionadas con la medición y explicación del motor de partida y el alternador, así como la identificación y análisis de sus componentes y funcionamiento en estudiantes universitarios de Ingeniería Mecatrónica.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Mide correctamente la caída de tensión al activar el motor de partida</w:t>
            </w:r>
          </w:p>
        </w:tc>
        <w:tc>
          <w:tcPr>
            <w:noWrap/>
          </w:tcPr>
          <w:p>
            <w:pPr/>
            <w:r>
              <w:rPr/>
              <w:t xml:space="preserve">No realiza medición o la realiza incorrectamente sin datos confiables</w:t>
            </w:r>
          </w:p>
        </w:tc>
        <w:tc>
          <w:tcPr>
            <w:noWrap/>
          </w:tcPr>
          <w:p>
            <w:pPr/>
            <w:r>
              <w:rPr/>
              <w:t xml:space="preserve">Realiza medición con errores significativos y datos inconsistentes</w:t>
            </w:r>
          </w:p>
        </w:tc>
        <w:tc>
          <w:tcPr>
            <w:noWrap/>
          </w:tcPr>
          <w:p>
            <w:pPr/>
            <w:r>
              <w:rPr/>
              <w:t xml:space="preserve">Mide la caída de tensión con algunos errores menores en el procedimiento</w:t>
            </w:r>
          </w:p>
        </w:tc>
        <w:tc>
          <w:tcPr>
            <w:noWrap/>
          </w:tcPr>
          <w:p>
            <w:pPr/>
            <w:r>
              <w:rPr/>
              <w:t xml:space="preserve">Mide con precisión la caída de tensión, siguiendo el procedimiento correctamente</w:t>
            </w:r>
          </w:p>
        </w:tc>
        <w:tc>
          <w:tcPr>
            <w:noWrap/>
          </w:tcPr>
          <w:p>
            <w:pPr/>
            <w:r>
              <w:rPr/>
              <w:t xml:space="preserve">Mide con total precisión y explica claramente cada paso del procedimiento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 la caída de tensión en conectores terminal 50, B y M del circuito de partida</w:t>
            </w:r>
          </w:p>
        </w:tc>
        <w:tc>
          <w:tcPr>
            <w:noWrap/>
          </w:tcPr>
          <w:p>
            <w:pPr/>
            <w:r>
              <w:rPr/>
              <w:t xml:space="preserve">No identifica ni verifica las caídas de tensión en los conectores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pero verifica incorrectamente las caídas de tensión</w:t>
            </w:r>
          </w:p>
        </w:tc>
        <w:tc>
          <w:tcPr>
            <w:noWrap/>
          </w:tcPr>
          <w:p>
            <w:pPr/>
            <w:r>
              <w:rPr/>
              <w:t xml:space="preserve">Verifica las caídas en los conectores con errores mínimos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caída de tensión en los tres conectores establecidos</w:t>
            </w:r>
          </w:p>
        </w:tc>
        <w:tc>
          <w:tcPr>
            <w:noWrap/>
          </w:tcPr>
          <w:p>
            <w:pPr/>
            <w:r>
              <w:rPr/>
              <w:t xml:space="preserve">Verifica con precisión y documenta los resultados de las caídas en todos los conectores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del motor de partida desde la activación en la capa de contacto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funcionamiento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conceptuales importantes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algunos errores o falta de claridad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proceso desde la activación en la capa de contacto</w:t>
            </w:r>
          </w:p>
        </w:tc>
        <w:tc>
          <w:tcPr>
            <w:noWrap/>
          </w:tcPr>
          <w:p>
            <w:pPr/>
            <w:r>
              <w:rPr/>
              <w:t xml:space="preserve">Explica con detalle, claridad y precisión el funcionamiento completo desde la activación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componentes internos del alternador y sus funciones</w:t>
            </w:r>
          </w:p>
        </w:tc>
        <w:tc>
          <w:tcPr>
            <w:noWrap/>
          </w:tcPr>
          <w:p>
            <w:pPr/>
            <w:r>
              <w:rPr/>
              <w:t xml:space="preserve">No reconoce componentes ni funciones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con funciones incorrectas o incompletas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componentes con funciones básicas correctas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principales y sus funciones adecuadamente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componentes, funciones y detalla sus interacciones internas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del alternador desde el momento del giro del motor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funcionamiento</w:t>
            </w:r>
          </w:p>
        </w:tc>
        <w:tc>
          <w:tcPr>
            <w:noWrap/>
          </w:tcPr>
          <w:p>
            <w:pPr/>
            <w:r>
              <w:rPr/>
              <w:t xml:space="preserve">Explicación parcial con errores relevantes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algunos detalles faltantes o confusos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 del funcionamiento desde el giro del motor</w:t>
            </w:r>
          </w:p>
        </w:tc>
        <w:tc>
          <w:tcPr>
            <w:noWrap/>
          </w:tcPr>
          <w:p>
            <w:pPr/>
            <w:r>
              <w:rPr/>
              <w:t xml:space="preserve">Explicación exhaustiva y precisa, integrando conceptos eléctricos y mecánicos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los instrumentos de medición para evaluar el circuito de partida y alternador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instrumentos o no los utiliza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errores frecuentes y sin seguir procedimientos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adecuadamente y sigue procedimientos establecidos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destreza, precisión y optimiza su uso durante la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 y reporta los resultados de las mediciones y observaciones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desordenada y confusa</w:t>
            </w:r>
          </w:p>
        </w:tc>
        <w:tc>
          <w:tcPr>
            <w:noWrap/>
          </w:tcPr>
          <w:p>
            <w:pPr/>
            <w:r>
              <w:rPr/>
              <w:t xml:space="preserve">Documenta parcialmente con errores en la presentación o datos incompletos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mínimas omisiones o errores</w:t>
            </w:r>
          </w:p>
        </w:tc>
        <w:tc>
          <w:tcPr>
            <w:noWrap/>
          </w:tcPr>
          <w:p>
            <w:pPr/>
            <w:r>
              <w:rPr/>
              <w:t xml:space="preserve">Documenta clara y ordenadamente los resultados y observaciones</w:t>
            </w:r>
          </w:p>
        </w:tc>
        <w:tc>
          <w:tcPr>
            <w:noWrap/>
          </w:tcPr>
          <w:p>
            <w:pPr/>
            <w:r>
              <w:rPr/>
              <w:t xml:space="preserve">Documenta de manera profesional, detallada y con análisis crítico de 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seguridad y manejo adecuado de normas de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No cumple con normas de seguridad y muestra inseguridad en la práctica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pero muestra inseguridad o descuidos</w:t>
            </w:r>
          </w:p>
        </w:tc>
        <w:tc>
          <w:tcPr>
            <w:noWrap/>
          </w:tcPr>
          <w:p>
            <w:pPr/>
            <w:r>
              <w:rPr/>
              <w:t xml:space="preserve">Cumple normas de seguridad con mínimas observaciones</w:t>
            </w:r>
          </w:p>
        </w:tc>
        <w:tc>
          <w:tcPr>
            <w:noWrap/>
          </w:tcPr>
          <w:p>
            <w:pPr/>
            <w:r>
              <w:rPr/>
              <w:t xml:space="preserve">Cumple normas y demuestra seguridad en la manipulación de equipos</w:t>
            </w:r>
          </w:p>
        </w:tc>
        <w:tc>
          <w:tcPr>
            <w:noWrap/>
          </w:tcPr>
          <w:p>
            <w:pPr/>
            <w:r>
              <w:rPr/>
              <w:t xml:space="preserve">Cumple rigurosamente normas y promueve buenas prácticas de seguridad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2026-10-01T19:47:37-05:00</dcterms:created>
  <dcterms:modified xsi:type="dcterms:W3CDTF">2026-10-01T19:47:37-05:00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