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Dramatización de un Noticiero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utilizar diferentes tipos de mensajes, tanto verbales como no verbales, en la transmisión de ideas y pensamientos con coherencia, claridad y cohesión durante una dramatización de un noticiero. La evaluación se realiza en tiempo real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Dramatización de un Noticiero</w:t>
      </w:r>
    </w:p>
    <w:p>
      <w:pPr/>
      <w:r>
        <w:rPr/>
        <w:t xml:space="preserve">Esta rúbrica evalúa la capacidad del estudiante para analizar y utilizar diferentes tipos de mensajes, tanto verbales como no verbales, en la transmisión de ideas y pensamientos con coherencia, claridad y cohesión durante una dramatización de un noticiero. La evaluación se realiza en tiempo real utilizando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verbal</w:t>
            </w:r>
          </w:p>
        </w:tc>
        <w:tc>
          <w:tcPr>
            <w:noWrap/>
          </w:tcPr>
          <w:p>
            <w:pPr/>
            <w:r>
              <w:rPr/>
              <w:t xml:space="preserve">Capacidad para expresar las ideas con un lenguaje claro y comprensible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Lenguaje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Lenguaje claro y preciso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Expresión verbal totalmente clara, fluida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transmisión del mensaje</w:t>
            </w:r>
          </w:p>
        </w:tc>
        <w:tc>
          <w:tcPr>
            <w:noWrap/>
          </w:tcPr>
          <w:p>
            <w:pPr/>
            <w:r>
              <w:rPr/>
              <w:t xml:space="preserve">Organización lógica de las ideas para que el mensaje tenga sentido completo.</w:t>
            </w:r>
          </w:p>
        </w:tc>
        <w:tc>
          <w:tcPr>
            <w:noWrap/>
          </w:tcPr>
          <w:p>
            <w:pPr/>
            <w:r>
              <w:rPr/>
              <w:t xml:space="preserve">Ideas desordenadas y sin relación entre sí.</w:t>
            </w:r>
          </w:p>
        </w:tc>
        <w:tc>
          <w:tcPr>
            <w:noWrap/>
          </w:tcPr>
          <w:p>
            <w:pPr/>
            <w:r>
              <w:rPr/>
              <w:t xml:space="preserve">Conexión débil entre ideas, dificultando el entendimiento.</w:t>
            </w:r>
          </w:p>
        </w:tc>
        <w:tc>
          <w:tcPr>
            <w:noWrap/>
          </w:tcPr>
          <w:p>
            <w:pPr/>
            <w:r>
              <w:rPr/>
              <w:t xml:space="preserve">Relación aceptable entre ideas con algunos saltos de sentido.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con buena conexión entre ellas.</w:t>
            </w:r>
          </w:p>
        </w:tc>
        <w:tc>
          <w:tcPr>
            <w:noWrap/>
          </w:tcPr>
          <w:p>
            <w:pPr/>
            <w:r>
              <w:rPr/>
              <w:t xml:space="preserve">Mensaje totalmente coherente y secuenciado de manera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mensajes no verbales</w:t>
            </w:r>
          </w:p>
        </w:tc>
        <w:tc>
          <w:tcPr>
            <w:noWrap/>
          </w:tcPr>
          <w:p>
            <w:pPr/>
            <w:r>
              <w:rPr/>
              <w:t xml:space="preserve">Empleo efectivo de gestos, expresiones faciales y posturas que complementan el mensaje verbal.</w:t>
            </w:r>
          </w:p>
        </w:tc>
        <w:tc>
          <w:tcPr>
            <w:noWrap/>
          </w:tcPr>
          <w:p>
            <w:pPr/>
            <w:r>
              <w:rPr/>
              <w:t xml:space="preserve">No utiliza mensajes no verbales o son inapropiados.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mensajes no verbales.</w:t>
            </w:r>
          </w:p>
        </w:tc>
        <w:tc>
          <w:tcPr>
            <w:noWrap/>
          </w:tcPr>
          <w:p>
            <w:pPr/>
            <w:r>
              <w:rPr/>
              <w:t xml:space="preserve">Uso correcto de algunos mensajes no verbales.</w:t>
            </w:r>
          </w:p>
        </w:tc>
        <w:tc>
          <w:tcPr>
            <w:noWrap/>
          </w:tcPr>
          <w:p>
            <w:pPr/>
            <w:r>
              <w:rPr/>
              <w:t xml:space="preserve">Mensajes no verbales que refuerzan el contenido verbal.</w:t>
            </w:r>
          </w:p>
        </w:tc>
        <w:tc>
          <w:tcPr>
            <w:noWrap/>
          </w:tcPr>
          <w:p>
            <w:pPr/>
            <w:r>
              <w:rPr/>
              <w:t xml:space="preserve">Mensajes no verbales claros y muy bien integrados con el mensaje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Control del volumen y la entonación para mantener el interés y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Volumen muy bajo o alto;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Volumen y entonación poco adecuados o inconsistentes.</w:t>
            </w:r>
          </w:p>
        </w:tc>
        <w:tc>
          <w:tcPr>
            <w:noWrap/>
          </w:tcPr>
          <w:p>
            <w:pPr/>
            <w:r>
              <w:rPr/>
              <w:t xml:space="preserve">Volumen y entonación aceptables con algunas fallas.</w:t>
            </w:r>
          </w:p>
        </w:tc>
        <w:tc>
          <w:tcPr>
            <w:noWrap/>
          </w:tcPr>
          <w:p>
            <w:pPr/>
            <w:r>
              <w:rPr/>
              <w:t xml:space="preserve">Buen manejo del volumen y entonación para enfatizar ideas.</w:t>
            </w:r>
          </w:p>
        </w:tc>
        <w:tc>
          <w:tcPr>
            <w:noWrap/>
          </w:tcPr>
          <w:p>
            <w:pPr/>
            <w:r>
              <w:rPr/>
              <w:t xml:space="preserve">Volumen y entonación excelentes que capturan y mantienen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Conocimiento y manejo adecuado de la información presentada en el noticiero.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el contenido.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errores frecuentes en el contenido.</w:t>
            </w:r>
          </w:p>
        </w:tc>
        <w:tc>
          <w:tcPr>
            <w:noWrap/>
          </w:tcPr>
          <w:p>
            <w:pPr/>
            <w:r>
              <w:rPr/>
              <w:t xml:space="preserve">Conocimiento aceptable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y manejo del contenido.</w:t>
            </w:r>
          </w:p>
        </w:tc>
        <w:tc>
          <w:tcPr>
            <w:noWrap/>
          </w:tcPr>
          <w:p>
            <w:pPr/>
            <w:r>
              <w:rPr/>
              <w:t xml:space="preserve">Dominio completo y seguro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contacto visual y responder adecuadamente a la audiencia.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muestra interacción.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poca respuesta a la audiencia.</w:t>
            </w:r>
          </w:p>
        </w:tc>
        <w:tc>
          <w:tcPr>
            <w:noWrap/>
          </w:tcPr>
          <w:p>
            <w:pPr/>
            <w:r>
              <w:rPr/>
              <w:t xml:space="preserve">Interactúa con el público de manera básica.</w:t>
            </w:r>
          </w:p>
        </w:tc>
        <w:tc>
          <w:tcPr>
            <w:noWrap/>
          </w:tcPr>
          <w:p>
            <w:pPr/>
            <w:r>
              <w:rPr/>
              <w:t xml:space="preserve">Buena interacción, mantiene contacto visual y responde bien.</w:t>
            </w:r>
          </w:p>
        </w:tc>
        <w:tc>
          <w:tcPr>
            <w:noWrap/>
          </w:tcPr>
          <w:p>
            <w:pPr/>
            <w:r>
              <w:rPr/>
              <w:t xml:space="preserve">Interacción dinámica y natural que involucra al público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</w:t>
            </w:r>
          </w:p>
        </w:tc>
        <w:tc>
          <w:tcPr>
            <w:noWrap/>
          </w:tcPr>
          <w:p>
            <w:pPr/>
            <w:r>
              <w:rPr/>
              <w:t xml:space="preserve">Movimiento corporal y postura que apoyan y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Postura rígida o inapropiada que distrae del mensaje.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Postura y movimientos aceptables aunque poco expresivos.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Lenguaje corporal expresivo y congruente que potencia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conjunto</w:t>
            </w:r>
          </w:p>
        </w:tc>
        <w:tc>
          <w:tcPr>
            <w:noWrap/>
          </w:tcPr>
          <w:p>
            <w:pPr/>
            <w:r>
              <w:rPr/>
              <w:t xml:space="preserve">Integración de todos los elementos comunicativos para un mensaje completo y fluido.</w:t>
            </w:r>
          </w:p>
        </w:tc>
        <w:tc>
          <w:tcPr>
            <w:noWrap/>
          </w:tcPr>
          <w:p>
            <w:pPr/>
            <w:r>
              <w:rPr/>
              <w:t xml:space="preserve">Falta total de cohesión entre elementos verbales y no verbales.</w:t>
            </w:r>
          </w:p>
        </w:tc>
        <w:tc>
          <w:tcPr>
            <w:noWrap/>
          </w:tcPr>
          <w:p>
            <w:pPr/>
            <w:r>
              <w:rPr/>
              <w:t xml:space="preserve">Elementos poco integrados, generan confusión.</w:t>
            </w:r>
          </w:p>
        </w:tc>
        <w:tc>
          <w:tcPr>
            <w:noWrap/>
          </w:tcPr>
          <w:p>
            <w:pPr/>
            <w:r>
              <w:rPr/>
              <w:t xml:space="preserve">Integración aceptable con algunos aspectos inconexos.</w:t>
            </w:r>
          </w:p>
        </w:tc>
        <w:tc>
          <w:tcPr>
            <w:noWrap/>
          </w:tcPr>
          <w:p>
            <w:pPr/>
            <w:r>
              <w:rPr/>
              <w:t xml:space="preserve">Elementos bien cohesionados y coherentes.</w:t>
            </w:r>
          </w:p>
        </w:tc>
        <w:tc>
          <w:tcPr>
            <w:noWrap/>
          </w:tcPr>
          <w:p>
            <w:pPr/>
            <w:r>
              <w:rPr/>
              <w:t xml:space="preserve">Mensaje totalmente coherente y cohesionado, elementos integrados perfectamente.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2026-10-02T01:48:37-05:00</dcterms:created>
  <dcterms:modified xsi:type="dcterms:W3CDTF">2026-10-02T01:48:37-05:00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